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8F" w:rsidRDefault="00AF218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8.7pt;margin-top:.45pt;width:240.7pt;height:89.25pt;z-index:251658240" strokecolor="white">
            <v:textbox style="mso-next-textbox:#_x0000_s1026">
              <w:txbxContent>
                <w:p w:rsidR="0092178F" w:rsidRDefault="0092178F" w:rsidP="009217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12   </w:t>
                  </w:r>
                </w:p>
                <w:p w:rsidR="0092178F" w:rsidRPr="00EE69A2" w:rsidRDefault="0092178F" w:rsidP="009217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Типовой форме Соглашения 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доставлении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предоставлении су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сидии из областного бюджета мес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ному бюджету</w:t>
                  </w:r>
                </w:p>
              </w:txbxContent>
            </v:textbox>
          </v:shape>
        </w:pict>
      </w:r>
    </w:p>
    <w:p w:rsidR="0092178F" w:rsidRPr="0092178F" w:rsidRDefault="0092178F" w:rsidP="0092178F"/>
    <w:p w:rsidR="0092178F" w:rsidRPr="0092178F" w:rsidRDefault="0092178F" w:rsidP="0092178F"/>
    <w:p w:rsidR="0092178F" w:rsidRDefault="0092178F" w:rsidP="0092178F"/>
    <w:p w:rsidR="0092178F" w:rsidRDefault="00AF2185" w:rsidP="0092178F">
      <w:pPr>
        <w:tabs>
          <w:tab w:val="left" w:pos="12000"/>
        </w:tabs>
      </w:pPr>
      <w:r>
        <w:rPr>
          <w:noProof/>
          <w:lang w:eastAsia="ru-RU"/>
        </w:rPr>
        <w:pict>
          <v:shape id="_x0000_s1027" type="#_x0000_t202" style="position:absolute;margin-left:496.85pt;margin-top:2.2pt;width:240.7pt;height:62.25pt;z-index:251659264" strokecolor="white">
            <v:textbox style="mso-next-textbox:#_x0000_s1027">
              <w:txbxContent>
                <w:p w:rsidR="0092178F" w:rsidRDefault="0092178F" w:rsidP="009217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E69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 </w:t>
                  </w:r>
                </w:p>
                <w:p w:rsidR="0092178F" w:rsidRDefault="0092178F" w:rsidP="009217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 Соглашению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«___» __________</w:t>
                  </w:r>
                </w:p>
                <w:p w:rsidR="0092178F" w:rsidRPr="00EE69A2" w:rsidRDefault="0092178F" w:rsidP="009217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</w:t>
                  </w:r>
                </w:p>
              </w:txbxContent>
            </v:textbox>
          </v:shape>
        </w:pict>
      </w:r>
      <w:r w:rsidR="0092178F">
        <w:tab/>
      </w:r>
    </w:p>
    <w:p w:rsidR="0092178F" w:rsidRPr="0092178F" w:rsidRDefault="0092178F" w:rsidP="0092178F"/>
    <w:p w:rsidR="0092178F" w:rsidRPr="0092178F" w:rsidRDefault="0092178F" w:rsidP="009217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8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2178F" w:rsidRPr="0092178F" w:rsidRDefault="0092178F" w:rsidP="009217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8F">
        <w:rPr>
          <w:rFonts w:ascii="Times New Roman" w:hAnsi="Times New Roman" w:cs="Times New Roman"/>
          <w:b/>
          <w:sz w:val="28"/>
          <w:szCs w:val="28"/>
        </w:rPr>
        <w:t>о достижении значений результатов проекта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921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78F" w:rsidRPr="0092178F" w:rsidRDefault="0092178F" w:rsidP="009217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8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«__»</w:t>
      </w:r>
      <w:r w:rsidRPr="0092178F">
        <w:rPr>
          <w:rFonts w:ascii="Times New Roman" w:hAnsi="Times New Roman" w:cs="Times New Roman"/>
          <w:b/>
          <w:sz w:val="28"/>
          <w:szCs w:val="28"/>
        </w:rPr>
        <w:t xml:space="preserve"> ____________ 20__ года</w:t>
      </w:r>
    </w:p>
    <w:p w:rsidR="0092178F" w:rsidRDefault="0092178F" w:rsidP="0092178F">
      <w:pPr>
        <w:tabs>
          <w:tab w:val="left" w:pos="6255"/>
        </w:tabs>
      </w:pPr>
    </w:p>
    <w:p w:rsidR="0092178F" w:rsidRDefault="0092178F" w:rsidP="0092178F"/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8030"/>
        <w:gridCol w:w="1559"/>
        <w:gridCol w:w="1276"/>
      </w:tblGrid>
      <w:tr w:rsidR="0092178F" w:rsidRPr="0092178F" w:rsidTr="0092178F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78F" w:rsidRPr="0092178F" w:rsidRDefault="0092178F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</w:tcPr>
          <w:p w:rsidR="0092178F" w:rsidRPr="0092178F" w:rsidRDefault="0092178F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78F" w:rsidRPr="0092178F" w:rsidRDefault="0092178F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F" w:rsidRPr="0092178F" w:rsidRDefault="0092178F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2178F" w:rsidRPr="0092178F" w:rsidTr="0092178F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78F" w:rsidRPr="0092178F" w:rsidRDefault="0092178F" w:rsidP="009217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образования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78F" w:rsidRPr="0092178F" w:rsidRDefault="0092178F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78F" w:rsidRPr="0092178F" w:rsidRDefault="0092178F" w:rsidP="0092178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F" w:rsidRPr="0092178F" w:rsidRDefault="0092178F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78F" w:rsidRPr="0092178F" w:rsidTr="0092178F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92178F" w:rsidRPr="0092178F" w:rsidRDefault="0092178F" w:rsidP="008652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652A8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ного пр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8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78F" w:rsidRPr="0092178F" w:rsidRDefault="0092178F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652A8" w:rsidRDefault="0092178F" w:rsidP="008652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8652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  <w:p w:rsidR="0092178F" w:rsidRPr="0092178F" w:rsidRDefault="0092178F" w:rsidP="008652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8F" w:rsidRPr="0092178F" w:rsidRDefault="0092178F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78F" w:rsidRDefault="0092178F" w:rsidP="009217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680"/>
        <w:gridCol w:w="617"/>
        <w:gridCol w:w="624"/>
        <w:gridCol w:w="862"/>
        <w:gridCol w:w="937"/>
        <w:gridCol w:w="1275"/>
        <w:gridCol w:w="1418"/>
        <w:gridCol w:w="1134"/>
        <w:gridCol w:w="1134"/>
        <w:gridCol w:w="1276"/>
        <w:gridCol w:w="1275"/>
        <w:gridCol w:w="2127"/>
      </w:tblGrid>
      <w:tr w:rsidR="008B16B5" w:rsidRPr="0092178F" w:rsidTr="008B16B5">
        <w:tc>
          <w:tcPr>
            <w:tcW w:w="1304" w:type="dxa"/>
            <w:vMerge w:val="restart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ного пр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680" w:type="dxa"/>
            <w:vMerge w:val="restart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строки</w:t>
            </w:r>
          </w:p>
        </w:tc>
        <w:tc>
          <w:tcPr>
            <w:tcW w:w="1241" w:type="dxa"/>
            <w:gridSpan w:val="2"/>
          </w:tcPr>
          <w:p w:rsidR="008B16B5" w:rsidRPr="0092178F" w:rsidRDefault="008B16B5" w:rsidP="009217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ОКЕИ </w:t>
            </w:r>
          </w:p>
        </w:tc>
        <w:tc>
          <w:tcPr>
            <w:tcW w:w="4492" w:type="dxa"/>
            <w:gridSpan w:val="4"/>
          </w:tcPr>
          <w:p w:rsidR="008B16B5" w:rsidRPr="0092178F" w:rsidRDefault="008B16B5" w:rsidP="008B16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Конечный результат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2551" w:type="dxa"/>
            <w:gridSpan w:val="2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Дата достижения р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зультата (</w:t>
            </w:r>
            <w:proofErr w:type="spellStart"/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9217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отклон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</w:tr>
      <w:tr w:rsidR="008B16B5" w:rsidRPr="0092178F" w:rsidTr="008B16B5">
        <w:tc>
          <w:tcPr>
            <w:tcW w:w="1304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24" w:type="dxa"/>
            <w:vMerge w:val="restart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99" w:type="dxa"/>
            <w:gridSpan w:val="2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693" w:type="dxa"/>
            <w:gridSpan w:val="2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дата достижения (</w:t>
            </w:r>
            <w:proofErr w:type="spellStart"/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 w:val="restart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vMerge w:val="restart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B5" w:rsidRPr="0092178F" w:rsidTr="008B16B5">
        <w:tc>
          <w:tcPr>
            <w:tcW w:w="1304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37" w:type="dxa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B5" w:rsidRPr="0092178F" w:rsidTr="008B16B5">
        <w:tc>
          <w:tcPr>
            <w:tcW w:w="1304" w:type="dxa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783"/>
            <w:bookmarkEnd w:id="0"/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784"/>
            <w:bookmarkEnd w:id="1"/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dxa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78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24" w:type="dxa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788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789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790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791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792"/>
            <w:bookmarkEnd w:id="7"/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794"/>
            <w:bookmarkEnd w:id="8"/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8B16B5" w:rsidRPr="0092178F" w:rsidRDefault="008B16B5" w:rsidP="00B92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16B5" w:rsidRPr="0092178F" w:rsidTr="008B16B5">
        <w:tc>
          <w:tcPr>
            <w:tcW w:w="1304" w:type="dxa"/>
            <w:vMerge w:val="restart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B5" w:rsidRPr="0092178F" w:rsidTr="008B16B5">
        <w:tc>
          <w:tcPr>
            <w:tcW w:w="1304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B5" w:rsidRPr="0092178F" w:rsidTr="008B16B5">
        <w:tc>
          <w:tcPr>
            <w:tcW w:w="1304" w:type="dxa"/>
            <w:vMerge w:val="restart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6B5" w:rsidRPr="0092178F" w:rsidTr="008B16B5">
        <w:tc>
          <w:tcPr>
            <w:tcW w:w="1304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B16B5" w:rsidRPr="0092178F" w:rsidRDefault="008B16B5" w:rsidP="00B9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B16B5" w:rsidRPr="0092178F" w:rsidRDefault="008B16B5" w:rsidP="00B92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6B5" w:rsidRDefault="008B16B5" w:rsidP="0092178F"/>
    <w:p w:rsidR="008B16B5" w:rsidRDefault="008B16B5" w:rsidP="008B16B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16B5" w:rsidRPr="000F2DBE" w:rsidRDefault="008B16B5" w:rsidP="008B1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DB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8B16B5" w:rsidRPr="000F2DBE" w:rsidRDefault="008B16B5" w:rsidP="008B1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DBE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2DBE">
        <w:rPr>
          <w:rFonts w:ascii="Times New Roman" w:hAnsi="Times New Roman" w:cs="Times New Roman"/>
          <w:sz w:val="28"/>
          <w:szCs w:val="28"/>
        </w:rPr>
        <w:t>___________  _________  _____________________</w:t>
      </w:r>
    </w:p>
    <w:p w:rsidR="008B16B5" w:rsidRPr="000F2DBE" w:rsidRDefault="008B16B5" w:rsidP="008B1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DB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F2DBE">
        <w:rPr>
          <w:rFonts w:ascii="Times New Roman" w:hAnsi="Times New Roman" w:cs="Times New Roman"/>
          <w:sz w:val="28"/>
          <w:szCs w:val="28"/>
        </w:rPr>
        <w:t xml:space="preserve">  (должность)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2DBE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2DBE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B16B5" w:rsidRPr="00E950B4" w:rsidRDefault="008B16B5" w:rsidP="008B1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2DB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2DBE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8B16B5" w:rsidRDefault="008B16B5" w:rsidP="008B16B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2E5B3E" w:rsidRPr="008B16B5" w:rsidRDefault="00D20174" w:rsidP="008B16B5"/>
    <w:sectPr w:rsidR="002E5B3E" w:rsidRPr="008B16B5" w:rsidSect="004510D0"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174" w:rsidRDefault="00D20174" w:rsidP="0092178F">
      <w:pPr>
        <w:spacing w:after="0" w:line="240" w:lineRule="auto"/>
      </w:pPr>
      <w:r>
        <w:separator/>
      </w:r>
    </w:p>
  </w:endnote>
  <w:endnote w:type="continuationSeparator" w:id="0">
    <w:p w:rsidR="00D20174" w:rsidRDefault="00D20174" w:rsidP="0092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174" w:rsidRDefault="00D20174" w:rsidP="0092178F">
      <w:pPr>
        <w:spacing w:after="0" w:line="240" w:lineRule="auto"/>
      </w:pPr>
      <w:r>
        <w:separator/>
      </w:r>
    </w:p>
  </w:footnote>
  <w:footnote w:type="continuationSeparator" w:id="0">
    <w:p w:rsidR="00D20174" w:rsidRDefault="00D20174" w:rsidP="0092178F">
      <w:pPr>
        <w:spacing w:after="0" w:line="240" w:lineRule="auto"/>
      </w:pPr>
      <w:r>
        <w:continuationSeparator/>
      </w:r>
    </w:p>
  </w:footnote>
  <w:footnote w:id="1">
    <w:p w:rsidR="0092178F" w:rsidRPr="0092178F" w:rsidRDefault="0092178F" w:rsidP="0092178F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92178F">
        <w:rPr>
          <w:rStyle w:val="a5"/>
          <w:rFonts w:ascii="Times New Roman" w:hAnsi="Times New Roman" w:cs="Times New Roman"/>
          <w:sz w:val="20"/>
        </w:rPr>
        <w:footnoteRef/>
      </w:r>
      <w:r w:rsidRPr="0092178F">
        <w:rPr>
          <w:rFonts w:ascii="Times New Roman" w:hAnsi="Times New Roman" w:cs="Times New Roman"/>
          <w:sz w:val="20"/>
        </w:rPr>
        <w:t xml:space="preserve"> Содержание </w:t>
      </w:r>
      <w:r>
        <w:rPr>
          <w:rFonts w:ascii="Times New Roman" w:hAnsi="Times New Roman" w:cs="Times New Roman"/>
          <w:sz w:val="20"/>
        </w:rPr>
        <w:t xml:space="preserve">граф 1, 2, </w:t>
      </w:r>
      <w:r w:rsidR="008B16B5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>-</w:t>
      </w:r>
      <w:r w:rsidR="008B16B5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 xml:space="preserve">, </w:t>
      </w:r>
      <w:r w:rsidR="008B16B5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 xml:space="preserve">, </w:t>
      </w:r>
      <w:r w:rsidR="008B16B5">
        <w:rPr>
          <w:rFonts w:ascii="Times New Roman" w:hAnsi="Times New Roman" w:cs="Times New Roman"/>
          <w:sz w:val="20"/>
        </w:rPr>
        <w:t>9</w:t>
      </w:r>
      <w:r>
        <w:rPr>
          <w:rFonts w:ascii="Times New Roman" w:hAnsi="Times New Roman" w:cs="Times New Roman"/>
          <w:sz w:val="20"/>
        </w:rPr>
        <w:t>, 1</w:t>
      </w:r>
      <w:r w:rsidR="008B16B5">
        <w:rPr>
          <w:rFonts w:ascii="Times New Roman" w:hAnsi="Times New Roman" w:cs="Times New Roman"/>
          <w:sz w:val="20"/>
        </w:rPr>
        <w:t>1</w:t>
      </w:r>
      <w:r w:rsidRPr="0092178F">
        <w:rPr>
          <w:rFonts w:ascii="Times New Roman" w:hAnsi="Times New Roman" w:cs="Times New Roman"/>
          <w:sz w:val="20"/>
        </w:rPr>
        <w:t xml:space="preserve"> настоящего отчета должно соответствовать содержанию </w:t>
      </w:r>
      <w:r>
        <w:rPr>
          <w:rFonts w:ascii="Times New Roman" w:hAnsi="Times New Roman" w:cs="Times New Roman"/>
          <w:sz w:val="20"/>
        </w:rPr>
        <w:t xml:space="preserve">граф 1, </w:t>
      </w:r>
      <w:r w:rsidR="008B16B5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 xml:space="preserve">, </w:t>
      </w:r>
      <w:r w:rsidR="008B16B5">
        <w:rPr>
          <w:rFonts w:ascii="Times New Roman" w:hAnsi="Times New Roman" w:cs="Times New Roman"/>
          <w:sz w:val="20"/>
        </w:rPr>
        <w:t>2-4</w:t>
      </w:r>
      <w:r>
        <w:rPr>
          <w:rFonts w:ascii="Times New Roman" w:hAnsi="Times New Roman" w:cs="Times New Roman"/>
          <w:sz w:val="20"/>
        </w:rPr>
        <w:t xml:space="preserve">, </w:t>
      </w:r>
      <w:r w:rsidR="008B16B5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 xml:space="preserve">, </w:t>
      </w:r>
      <w:r w:rsidR="008B16B5">
        <w:rPr>
          <w:rFonts w:ascii="Times New Roman" w:hAnsi="Times New Roman" w:cs="Times New Roman"/>
          <w:sz w:val="20"/>
        </w:rPr>
        <w:t>8</w:t>
      </w:r>
      <w:r w:rsidRPr="0092178F">
        <w:rPr>
          <w:rFonts w:ascii="Times New Roman" w:hAnsi="Times New Roman" w:cs="Times New Roman"/>
          <w:sz w:val="20"/>
        </w:rPr>
        <w:t xml:space="preserve"> приложения к соглашению, оформленного в соответствии с приложением </w:t>
      </w:r>
      <w:r>
        <w:rPr>
          <w:rFonts w:ascii="Times New Roman" w:hAnsi="Times New Roman" w:cs="Times New Roman"/>
          <w:sz w:val="20"/>
        </w:rPr>
        <w:t>№</w:t>
      </w:r>
      <w:r w:rsidRPr="0092178F">
        <w:rPr>
          <w:rFonts w:ascii="Times New Roman" w:hAnsi="Times New Roman" w:cs="Times New Roman"/>
          <w:sz w:val="20"/>
        </w:rPr>
        <w:t xml:space="preserve"> </w:t>
      </w:r>
      <w:r w:rsidR="0093650B">
        <w:rPr>
          <w:rFonts w:ascii="Times New Roman" w:hAnsi="Times New Roman" w:cs="Times New Roman"/>
          <w:sz w:val="20"/>
        </w:rPr>
        <w:t>3</w:t>
      </w:r>
      <w:r w:rsidRPr="0092178F">
        <w:rPr>
          <w:rFonts w:ascii="Times New Roman" w:hAnsi="Times New Roman" w:cs="Times New Roman"/>
          <w:sz w:val="20"/>
        </w:rPr>
        <w:t xml:space="preserve"> к настоящей Типовой форме соглашения.</w:t>
      </w:r>
    </w:p>
    <w:p w:rsidR="0092178F" w:rsidRPr="0092178F" w:rsidRDefault="0092178F">
      <w:pPr>
        <w:pStyle w:val="a3"/>
        <w:rPr>
          <w:rFonts w:ascii="Times New Roman" w:hAnsi="Times New Roman" w:cs="Times New Roman"/>
        </w:rPr>
      </w:pPr>
    </w:p>
  </w:footnote>
  <w:footnote w:id="2">
    <w:p w:rsidR="008B16B5" w:rsidRPr="008B16B5" w:rsidRDefault="008B16B5">
      <w:pPr>
        <w:pStyle w:val="a3"/>
        <w:rPr>
          <w:rFonts w:ascii="Times New Roman" w:hAnsi="Times New Roman" w:cs="Times New Roman"/>
        </w:rPr>
      </w:pPr>
      <w:r w:rsidRPr="0092178F">
        <w:rPr>
          <w:rStyle w:val="a5"/>
          <w:rFonts w:ascii="Times New Roman" w:hAnsi="Times New Roman" w:cs="Times New Roman"/>
        </w:rPr>
        <w:footnoteRef/>
      </w:r>
      <w:r w:rsidRPr="0092178F">
        <w:rPr>
          <w:rFonts w:ascii="Times New Roman" w:hAnsi="Times New Roman" w:cs="Times New Roman"/>
        </w:rPr>
        <w:t xml:space="preserve"> </w:t>
      </w:r>
      <w:r w:rsidRPr="008B16B5">
        <w:rPr>
          <w:rFonts w:ascii="Times New Roman" w:hAnsi="Times New Roman" w:cs="Times New Roman"/>
        </w:rPr>
        <w:t>Графы 6 и 8  заполняются в случае, если в отчетном периоде было достигнуто значение конечного результата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191"/>
      <w:docPartObj>
        <w:docPartGallery w:val="Page Numbers (Top of Page)"/>
        <w:docPartUnique/>
      </w:docPartObj>
    </w:sdtPr>
    <w:sdtContent>
      <w:p w:rsidR="004510D0" w:rsidRDefault="00AF2185">
        <w:pPr>
          <w:pStyle w:val="a6"/>
          <w:jc w:val="center"/>
        </w:pPr>
        <w:r w:rsidRPr="004510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10D0" w:rsidRPr="004510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10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52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10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10D0" w:rsidRDefault="004510D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78F"/>
    <w:rsid w:val="002F7E56"/>
    <w:rsid w:val="003373A8"/>
    <w:rsid w:val="004510D0"/>
    <w:rsid w:val="00550A48"/>
    <w:rsid w:val="00612DDA"/>
    <w:rsid w:val="00690F9D"/>
    <w:rsid w:val="00794927"/>
    <w:rsid w:val="008652A8"/>
    <w:rsid w:val="008B16B5"/>
    <w:rsid w:val="0092178F"/>
    <w:rsid w:val="0093650B"/>
    <w:rsid w:val="00AF2185"/>
    <w:rsid w:val="00B44163"/>
    <w:rsid w:val="00B47D4D"/>
    <w:rsid w:val="00C01612"/>
    <w:rsid w:val="00C83124"/>
    <w:rsid w:val="00D20174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1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2178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178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178F"/>
    <w:rPr>
      <w:vertAlign w:val="superscript"/>
    </w:rPr>
  </w:style>
  <w:style w:type="paragraph" w:customStyle="1" w:styleId="ConsPlusNormal">
    <w:name w:val="ConsPlusNormal"/>
    <w:rsid w:val="00921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1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10D0"/>
  </w:style>
  <w:style w:type="paragraph" w:styleId="a8">
    <w:name w:val="footer"/>
    <w:basedOn w:val="a"/>
    <w:link w:val="a9"/>
    <w:uiPriority w:val="99"/>
    <w:semiHidden/>
    <w:unhideWhenUsed/>
    <w:rsid w:val="00451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1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100DB-B712-4E2B-BDAE-561264F5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4</cp:revision>
  <dcterms:created xsi:type="dcterms:W3CDTF">2019-09-04T09:54:00Z</dcterms:created>
  <dcterms:modified xsi:type="dcterms:W3CDTF">2019-09-12T08:52:00Z</dcterms:modified>
</cp:coreProperties>
</file>