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5D" w:rsidRPr="00292E36" w:rsidRDefault="00D5575D" w:rsidP="00D5575D">
      <w:pPr>
        <w:ind w:right="142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  ФИНАНСОВ   КУРСКОЙ  ОБЛАСТИ</w:t>
      </w:r>
    </w:p>
    <w:p w:rsidR="00D5575D" w:rsidRPr="00292E36" w:rsidRDefault="00D5575D" w:rsidP="00D5575D">
      <w:pPr>
        <w:ind w:right="142"/>
        <w:jc w:val="center"/>
        <w:rPr>
          <w:sz w:val="20"/>
          <w:szCs w:val="20"/>
        </w:rPr>
      </w:pPr>
    </w:p>
    <w:p w:rsidR="00D5575D" w:rsidRPr="00292E36" w:rsidRDefault="00D5575D" w:rsidP="00D5575D">
      <w:pPr>
        <w:ind w:right="142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Pr="00292E36">
        <w:rPr>
          <w:b/>
          <w:bCs/>
          <w:sz w:val="44"/>
          <w:szCs w:val="44"/>
        </w:rPr>
        <w:t>  Р  И  К  А  З</w:t>
      </w:r>
    </w:p>
    <w:p w:rsidR="00D5575D" w:rsidRPr="00292E36" w:rsidRDefault="00D5575D" w:rsidP="00D5575D">
      <w:pPr>
        <w:ind w:right="141"/>
        <w:jc w:val="center"/>
        <w:rPr>
          <w:b/>
          <w:bCs/>
          <w:sz w:val="44"/>
          <w:szCs w:val="44"/>
        </w:rPr>
      </w:pPr>
    </w:p>
    <w:p w:rsidR="00D5575D" w:rsidRPr="00B42999" w:rsidRDefault="00D5575D" w:rsidP="00D5575D">
      <w:pPr>
        <w:jc w:val="both"/>
        <w:rPr>
          <w:b/>
          <w:bCs/>
          <w:sz w:val="28"/>
          <w:szCs w:val="28"/>
        </w:rPr>
      </w:pPr>
      <w:r w:rsidRPr="00292E3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  <w:r w:rsidR="00BB78C7">
        <w:rPr>
          <w:b/>
          <w:bCs/>
          <w:sz w:val="28"/>
          <w:szCs w:val="28"/>
        </w:rPr>
        <w:t xml:space="preserve">   19.12.2019</w:t>
      </w:r>
      <w:r>
        <w:rPr>
          <w:b/>
          <w:bCs/>
          <w:sz w:val="28"/>
          <w:szCs w:val="28"/>
        </w:rPr>
        <w:t>    </w:t>
      </w:r>
      <w:r w:rsidRPr="00B42999">
        <w:rPr>
          <w:b/>
          <w:bCs/>
          <w:sz w:val="28"/>
          <w:szCs w:val="28"/>
        </w:rPr>
        <w:t xml:space="preserve">                </w:t>
      </w:r>
      <w:r w:rsidR="00BB78C7">
        <w:rPr>
          <w:b/>
          <w:bCs/>
          <w:sz w:val="28"/>
          <w:szCs w:val="28"/>
        </w:rPr>
        <w:t xml:space="preserve">        </w:t>
      </w:r>
      <w:r w:rsidRPr="00B4299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 г. КУРСК                   </w:t>
      </w:r>
      <w:r w:rsidRPr="00B42999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         № </w:t>
      </w:r>
      <w:r w:rsidR="00BB78C7">
        <w:rPr>
          <w:b/>
          <w:bCs/>
          <w:sz w:val="28"/>
          <w:szCs w:val="28"/>
        </w:rPr>
        <w:t>84н</w:t>
      </w:r>
    </w:p>
    <w:p w:rsidR="00D5575D" w:rsidRDefault="00D5575D" w:rsidP="00D5575D"/>
    <w:p w:rsidR="00086CE5" w:rsidRDefault="00086CE5" w:rsidP="00D5575D"/>
    <w:p w:rsidR="00086CE5" w:rsidRPr="00B42999" w:rsidRDefault="00086CE5" w:rsidP="00D5575D"/>
    <w:tbl>
      <w:tblPr>
        <w:tblW w:w="13467" w:type="dxa"/>
        <w:tblLook w:val="01E0"/>
      </w:tblPr>
      <w:tblGrid>
        <w:gridCol w:w="9464"/>
        <w:gridCol w:w="4003"/>
      </w:tblGrid>
      <w:tr w:rsidR="00D5575D" w:rsidRPr="00194C3D" w:rsidTr="00F9222F">
        <w:tc>
          <w:tcPr>
            <w:tcW w:w="9464" w:type="dxa"/>
          </w:tcPr>
          <w:p w:rsidR="00D5575D" w:rsidRPr="00616AAA" w:rsidRDefault="004D5FA2" w:rsidP="00F9222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</w:t>
            </w:r>
            <w:r w:rsidR="00D5575D" w:rsidRPr="00616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6AAA" w:rsidRPr="00616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hyperlink r:id="rId5" w:history="1">
              <w:r w:rsidR="00616AAA" w:rsidRPr="00616AA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приказ</w:t>
              </w:r>
            </w:hyperlink>
            <w:r w:rsidR="00616AAA" w:rsidRPr="00616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комитета финансо</w:t>
            </w:r>
            <w:r w:rsidR="00616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Курской области от 09.12.2019 </w:t>
            </w:r>
            <w:r w:rsidR="00616AAA" w:rsidRPr="00616AAA">
              <w:rPr>
                <w:rFonts w:ascii="Times New Roman" w:hAnsi="Times New Roman" w:cs="Times New Roman"/>
                <w:b/>
                <w:sz w:val="28"/>
                <w:szCs w:val="28"/>
              </w:rPr>
              <w:t>№ 75н «О внесении изменений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области»</w:t>
            </w:r>
          </w:p>
          <w:p w:rsidR="00086CE5" w:rsidRPr="00616AAA" w:rsidRDefault="00086CE5" w:rsidP="00F9222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3" w:type="dxa"/>
          </w:tcPr>
          <w:p w:rsidR="00D5575D" w:rsidRPr="007F7F8F" w:rsidRDefault="00D5575D" w:rsidP="00F9222F">
            <w:pPr>
              <w:rPr>
                <w:sz w:val="28"/>
              </w:rPr>
            </w:pPr>
          </w:p>
        </w:tc>
      </w:tr>
    </w:tbl>
    <w:p w:rsidR="00D5575D" w:rsidRPr="00D5575D" w:rsidRDefault="00D5575D" w:rsidP="00D5575D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6" w:history="1">
        <w:r w:rsidRPr="00086CE5">
          <w:rPr>
            <w:rStyle w:val="a3"/>
            <w:color w:val="auto"/>
            <w:sz w:val="28"/>
            <w:szCs w:val="28"/>
            <w:u w:val="none"/>
          </w:rPr>
          <w:t>статьей 8</w:t>
        </w:r>
      </w:hyperlink>
      <w:r w:rsidRPr="00086CE5">
        <w:rPr>
          <w:sz w:val="28"/>
          <w:szCs w:val="28"/>
        </w:rPr>
        <w:t xml:space="preserve"> </w:t>
      </w:r>
      <w:r w:rsidRPr="00D5575D">
        <w:rPr>
          <w:sz w:val="28"/>
          <w:szCs w:val="28"/>
        </w:rPr>
        <w:t>Бюджетного кодекса Российской Федерации</w:t>
      </w:r>
      <w:r w:rsidR="00D96318">
        <w:rPr>
          <w:rFonts w:eastAsiaTheme="minorHAnsi"/>
          <w:sz w:val="28"/>
          <w:szCs w:val="28"/>
          <w:lang w:eastAsia="en-US"/>
        </w:rPr>
        <w:t>,</w:t>
      </w:r>
      <w:r w:rsidR="00D96318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D5575D">
        <w:rPr>
          <w:sz w:val="28"/>
          <w:szCs w:val="28"/>
        </w:rPr>
        <w:t>п</w:t>
      </w:r>
      <w:proofErr w:type="spellEnd"/>
      <w:proofErr w:type="gramEnd"/>
      <w:r w:rsidRPr="00D5575D">
        <w:rPr>
          <w:sz w:val="28"/>
          <w:szCs w:val="28"/>
        </w:rPr>
        <w:t xml:space="preserve"> </w:t>
      </w:r>
      <w:proofErr w:type="spellStart"/>
      <w:r w:rsidRPr="00D5575D">
        <w:rPr>
          <w:sz w:val="28"/>
          <w:szCs w:val="28"/>
        </w:rPr>
        <w:t>р</w:t>
      </w:r>
      <w:proofErr w:type="spellEnd"/>
      <w:r w:rsidRPr="00D5575D">
        <w:rPr>
          <w:sz w:val="28"/>
          <w:szCs w:val="28"/>
        </w:rPr>
        <w:t xml:space="preserve"> и к а </w:t>
      </w:r>
      <w:proofErr w:type="spellStart"/>
      <w:r w:rsidRPr="00D5575D">
        <w:rPr>
          <w:sz w:val="28"/>
          <w:szCs w:val="28"/>
        </w:rPr>
        <w:t>з</w:t>
      </w:r>
      <w:proofErr w:type="spellEnd"/>
      <w:r w:rsidRPr="00D5575D">
        <w:rPr>
          <w:sz w:val="28"/>
          <w:szCs w:val="28"/>
        </w:rPr>
        <w:t xml:space="preserve"> </w:t>
      </w:r>
      <w:proofErr w:type="spellStart"/>
      <w:r w:rsidRPr="00D5575D">
        <w:rPr>
          <w:sz w:val="28"/>
          <w:szCs w:val="28"/>
        </w:rPr>
        <w:t>ы</w:t>
      </w:r>
      <w:proofErr w:type="spellEnd"/>
      <w:r w:rsidRPr="00D5575D">
        <w:rPr>
          <w:sz w:val="28"/>
          <w:szCs w:val="28"/>
        </w:rPr>
        <w:t xml:space="preserve"> в а ю:</w:t>
      </w:r>
    </w:p>
    <w:p w:rsidR="00D47250" w:rsidRPr="00616AAA" w:rsidRDefault="00D5575D" w:rsidP="00616A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6AAA">
        <w:rPr>
          <w:rFonts w:eastAsiaTheme="minorHAnsi"/>
          <w:sz w:val="28"/>
          <w:szCs w:val="28"/>
          <w:lang w:eastAsia="en-US"/>
        </w:rPr>
        <w:t xml:space="preserve">1. </w:t>
      </w:r>
      <w:r w:rsidR="00D47250" w:rsidRPr="00616AAA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7" w:history="1">
        <w:r w:rsidR="00D47250" w:rsidRPr="00616AAA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="00D47250" w:rsidRPr="00616AAA">
        <w:rPr>
          <w:rFonts w:eastAsiaTheme="minorHAnsi"/>
          <w:sz w:val="28"/>
          <w:szCs w:val="28"/>
          <w:lang w:eastAsia="en-US"/>
        </w:rPr>
        <w:t xml:space="preserve"> комитета финансов Курской области от 09.12.2019 </w:t>
      </w:r>
      <w:r w:rsidR="00065443" w:rsidRPr="00616AAA">
        <w:rPr>
          <w:rFonts w:eastAsiaTheme="minorHAnsi"/>
          <w:sz w:val="28"/>
          <w:szCs w:val="28"/>
          <w:lang w:eastAsia="en-US"/>
        </w:rPr>
        <w:t xml:space="preserve">     </w:t>
      </w:r>
      <w:r w:rsidR="00D47250" w:rsidRPr="00616AAA">
        <w:rPr>
          <w:rFonts w:eastAsiaTheme="minorHAnsi"/>
          <w:sz w:val="28"/>
          <w:szCs w:val="28"/>
          <w:lang w:eastAsia="en-US"/>
        </w:rPr>
        <w:t>№ 75н «О внесении изменений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="00065443" w:rsidRPr="00616AAA">
        <w:rPr>
          <w:rFonts w:eastAsiaTheme="minorHAnsi"/>
          <w:sz w:val="28"/>
          <w:szCs w:val="28"/>
          <w:lang w:eastAsia="en-US"/>
        </w:rPr>
        <w:t>»</w:t>
      </w:r>
      <w:r w:rsidR="00D47250" w:rsidRPr="00616AAA">
        <w:rPr>
          <w:rFonts w:eastAsiaTheme="minorHAnsi"/>
          <w:sz w:val="28"/>
          <w:szCs w:val="28"/>
          <w:lang w:eastAsia="en-US"/>
        </w:rPr>
        <w:t xml:space="preserve"> </w:t>
      </w:r>
      <w:r w:rsidR="004D5FA2">
        <w:rPr>
          <w:rFonts w:eastAsiaTheme="minorHAnsi"/>
          <w:sz w:val="28"/>
          <w:szCs w:val="28"/>
          <w:lang w:eastAsia="en-US"/>
        </w:rPr>
        <w:t>следующее изменение</w:t>
      </w:r>
      <w:r w:rsidR="00065443" w:rsidRPr="00616AAA">
        <w:rPr>
          <w:rFonts w:eastAsiaTheme="minorHAnsi"/>
          <w:sz w:val="28"/>
          <w:szCs w:val="28"/>
          <w:lang w:eastAsia="en-US"/>
        </w:rPr>
        <w:t>:</w:t>
      </w:r>
    </w:p>
    <w:p w:rsidR="00DE7BC6" w:rsidRDefault="004D5FA2" w:rsidP="000654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DE7BC6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E7BC6" w:rsidRPr="00CE693C" w:rsidRDefault="00DE7BC6" w:rsidP="00CE69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74414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D96318">
        <w:rPr>
          <w:rFonts w:eastAsiaTheme="minorHAnsi"/>
          <w:sz w:val="28"/>
          <w:szCs w:val="28"/>
          <w:lang w:eastAsia="en-US"/>
        </w:rPr>
        <w:t>Приказ вступает в силу с 1 января 2020 года и применяется к правоотношениям, возникающим при составлении и ведении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бюджета), а также сводной бюджетной росписи территориального фонда обязательного медицинского страхования Курской области, начиная с формирования бюджетов на 2020 год и плановый период</w:t>
      </w:r>
      <w:proofErr w:type="gramEnd"/>
      <w:r w:rsidRPr="00D96318">
        <w:rPr>
          <w:rFonts w:eastAsiaTheme="minorHAnsi"/>
          <w:sz w:val="28"/>
          <w:szCs w:val="28"/>
          <w:lang w:eastAsia="en-US"/>
        </w:rPr>
        <w:t xml:space="preserve"> 2021 и 2022 годов</w:t>
      </w:r>
      <w:r>
        <w:rPr>
          <w:rFonts w:eastAsiaTheme="minorHAnsi"/>
          <w:sz w:val="28"/>
          <w:szCs w:val="28"/>
          <w:lang w:eastAsia="en-US"/>
        </w:rPr>
        <w:t xml:space="preserve">, за исключением абзаца 5 подпункта 1 пункта 1.2.2, </w:t>
      </w:r>
      <w:r w:rsidR="00CE693C">
        <w:rPr>
          <w:rFonts w:eastAsiaTheme="minorHAnsi"/>
          <w:sz w:val="28"/>
          <w:szCs w:val="28"/>
          <w:lang w:eastAsia="en-US"/>
        </w:rPr>
        <w:t xml:space="preserve"> абзацев 6-</w:t>
      </w:r>
      <w:r w:rsidR="00C76819">
        <w:rPr>
          <w:rFonts w:eastAsiaTheme="minorHAnsi"/>
          <w:sz w:val="28"/>
          <w:szCs w:val="28"/>
          <w:lang w:eastAsia="en-US"/>
        </w:rPr>
        <w:t xml:space="preserve">7 подпункта 48 </w:t>
      </w:r>
      <w:r>
        <w:rPr>
          <w:rFonts w:eastAsiaTheme="minorHAnsi"/>
          <w:sz w:val="28"/>
          <w:szCs w:val="28"/>
          <w:lang w:eastAsia="en-US"/>
        </w:rPr>
        <w:t>пункта 1</w:t>
      </w:r>
      <w:r w:rsidR="004D5FA2">
        <w:rPr>
          <w:rFonts w:eastAsiaTheme="minorHAnsi"/>
          <w:sz w:val="28"/>
          <w:szCs w:val="28"/>
          <w:lang w:eastAsia="en-US"/>
        </w:rPr>
        <w:t>.4</w:t>
      </w:r>
      <w:r>
        <w:rPr>
          <w:rFonts w:eastAsiaTheme="minorHAnsi"/>
          <w:sz w:val="28"/>
          <w:szCs w:val="28"/>
          <w:lang w:eastAsia="en-US"/>
        </w:rPr>
        <w:t>, которые</w:t>
      </w:r>
      <w:r w:rsidR="00C76819">
        <w:rPr>
          <w:rFonts w:eastAsiaTheme="minorHAnsi"/>
          <w:sz w:val="28"/>
          <w:szCs w:val="28"/>
          <w:lang w:eastAsia="en-US"/>
        </w:rPr>
        <w:t xml:space="preserve"> вступают в силу со дня его подписания»</w:t>
      </w:r>
      <w:r w:rsidRPr="00D96318">
        <w:rPr>
          <w:rFonts w:eastAsiaTheme="minorHAnsi"/>
          <w:sz w:val="28"/>
          <w:szCs w:val="28"/>
          <w:lang w:eastAsia="en-US"/>
        </w:rPr>
        <w:t>.</w:t>
      </w:r>
    </w:p>
    <w:p w:rsidR="00D5575D" w:rsidRPr="00EC3236" w:rsidRDefault="00616AAA" w:rsidP="00496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575D" w:rsidRPr="00D96318">
        <w:rPr>
          <w:sz w:val="28"/>
          <w:szCs w:val="28"/>
        </w:rPr>
        <w:t>.</w:t>
      </w:r>
      <w:r w:rsidR="004B6A6A">
        <w:rPr>
          <w:rFonts w:eastAsia="Calibri"/>
          <w:sz w:val="28"/>
          <w:szCs w:val="28"/>
        </w:rPr>
        <w:t xml:space="preserve"> </w:t>
      </w:r>
      <w:r w:rsidR="00496E37">
        <w:rPr>
          <w:rFonts w:eastAsiaTheme="minorHAnsi"/>
          <w:sz w:val="28"/>
          <w:szCs w:val="28"/>
          <w:lang w:eastAsia="en-US"/>
        </w:rPr>
        <w:t>Приказ вступа</w:t>
      </w:r>
      <w:r>
        <w:rPr>
          <w:rFonts w:eastAsiaTheme="minorHAnsi"/>
          <w:sz w:val="28"/>
          <w:szCs w:val="28"/>
          <w:lang w:eastAsia="en-US"/>
        </w:rPr>
        <w:t>ет в силу со дня его подписания</w:t>
      </w:r>
      <w:r w:rsidR="00496E37">
        <w:rPr>
          <w:rFonts w:eastAsiaTheme="minorHAnsi"/>
          <w:sz w:val="28"/>
          <w:szCs w:val="28"/>
          <w:lang w:eastAsia="en-US"/>
        </w:rPr>
        <w:t>.</w:t>
      </w:r>
      <w:r w:rsidR="00F9222F" w:rsidRPr="00980C01">
        <w:rPr>
          <w:sz w:val="28"/>
          <w:szCs w:val="28"/>
        </w:rPr>
        <w:t xml:space="preserve"> </w:t>
      </w:r>
    </w:p>
    <w:p w:rsidR="00D5575D" w:rsidRDefault="00D5575D" w:rsidP="00D55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1E6" w:rsidRDefault="00A151E6" w:rsidP="00D5575D">
      <w:pPr>
        <w:ind w:right="-1"/>
        <w:rPr>
          <w:sz w:val="28"/>
          <w:szCs w:val="28"/>
        </w:rPr>
      </w:pPr>
    </w:p>
    <w:p w:rsidR="00D5575D" w:rsidRDefault="00A151E6" w:rsidP="00D5575D">
      <w:pPr>
        <w:ind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="00D5575D">
        <w:rPr>
          <w:sz w:val="28"/>
          <w:szCs w:val="28"/>
        </w:rPr>
        <w:t>редс</w:t>
      </w:r>
      <w:r>
        <w:rPr>
          <w:sz w:val="28"/>
          <w:szCs w:val="28"/>
        </w:rPr>
        <w:t>едатель</w:t>
      </w:r>
      <w:r w:rsidR="00D5575D">
        <w:rPr>
          <w:sz w:val="28"/>
          <w:szCs w:val="28"/>
        </w:rPr>
        <w:t xml:space="preserve"> комитета                                                         </w:t>
      </w:r>
      <w:r w:rsidR="00086F85">
        <w:rPr>
          <w:sz w:val="28"/>
          <w:szCs w:val="28"/>
        </w:rPr>
        <w:t xml:space="preserve">    </w:t>
      </w:r>
      <w:r w:rsidR="00D5575D">
        <w:rPr>
          <w:sz w:val="28"/>
          <w:szCs w:val="28"/>
        </w:rPr>
        <w:t xml:space="preserve"> Л.В. </w:t>
      </w:r>
      <w:proofErr w:type="spellStart"/>
      <w:r w:rsidR="00D5575D">
        <w:rPr>
          <w:sz w:val="28"/>
          <w:szCs w:val="28"/>
        </w:rPr>
        <w:t>Положенцева</w:t>
      </w:r>
      <w:proofErr w:type="spellEnd"/>
    </w:p>
    <w:p w:rsidR="00590A16" w:rsidRDefault="00590A16"/>
    <w:sectPr w:rsidR="00590A16" w:rsidSect="0059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75D"/>
    <w:rsid w:val="00065443"/>
    <w:rsid w:val="00086CE5"/>
    <w:rsid w:val="00086F85"/>
    <w:rsid w:val="0009524C"/>
    <w:rsid w:val="000B3197"/>
    <w:rsid w:val="001121F5"/>
    <w:rsid w:val="00130F92"/>
    <w:rsid w:val="00167F08"/>
    <w:rsid w:val="0019593B"/>
    <w:rsid w:val="0021441A"/>
    <w:rsid w:val="0023551A"/>
    <w:rsid w:val="002944A0"/>
    <w:rsid w:val="002C4703"/>
    <w:rsid w:val="002F4A47"/>
    <w:rsid w:val="00444653"/>
    <w:rsid w:val="00450B65"/>
    <w:rsid w:val="00480EFF"/>
    <w:rsid w:val="00496E37"/>
    <w:rsid w:val="004B6A6A"/>
    <w:rsid w:val="004D5FA2"/>
    <w:rsid w:val="00574414"/>
    <w:rsid w:val="00590A16"/>
    <w:rsid w:val="005F05F2"/>
    <w:rsid w:val="005F564D"/>
    <w:rsid w:val="00616AAA"/>
    <w:rsid w:val="00641C44"/>
    <w:rsid w:val="00650ADB"/>
    <w:rsid w:val="006720FA"/>
    <w:rsid w:val="007027FB"/>
    <w:rsid w:val="00711E7E"/>
    <w:rsid w:val="007C327C"/>
    <w:rsid w:val="007C3F1F"/>
    <w:rsid w:val="007D32BC"/>
    <w:rsid w:val="008701FA"/>
    <w:rsid w:val="008B4199"/>
    <w:rsid w:val="008D1AB0"/>
    <w:rsid w:val="0096682B"/>
    <w:rsid w:val="009E1E00"/>
    <w:rsid w:val="009E6BFE"/>
    <w:rsid w:val="009F412D"/>
    <w:rsid w:val="00A10365"/>
    <w:rsid w:val="00A151E6"/>
    <w:rsid w:val="00A2157F"/>
    <w:rsid w:val="00A25F26"/>
    <w:rsid w:val="00A61AAD"/>
    <w:rsid w:val="00A77FCD"/>
    <w:rsid w:val="00AA31AB"/>
    <w:rsid w:val="00AD07C8"/>
    <w:rsid w:val="00B12E29"/>
    <w:rsid w:val="00BB78C7"/>
    <w:rsid w:val="00BC2985"/>
    <w:rsid w:val="00C3257D"/>
    <w:rsid w:val="00C538CD"/>
    <w:rsid w:val="00C76819"/>
    <w:rsid w:val="00CE693C"/>
    <w:rsid w:val="00D4113C"/>
    <w:rsid w:val="00D47250"/>
    <w:rsid w:val="00D5575D"/>
    <w:rsid w:val="00D56BFF"/>
    <w:rsid w:val="00D749AA"/>
    <w:rsid w:val="00D96318"/>
    <w:rsid w:val="00DE7BC6"/>
    <w:rsid w:val="00E12F22"/>
    <w:rsid w:val="00E50A19"/>
    <w:rsid w:val="00E60BD5"/>
    <w:rsid w:val="00E657DE"/>
    <w:rsid w:val="00EC0876"/>
    <w:rsid w:val="00F33B1A"/>
    <w:rsid w:val="00F766D3"/>
    <w:rsid w:val="00F9222F"/>
    <w:rsid w:val="00FD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57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575D"/>
    <w:rPr>
      <w:color w:val="0000FF"/>
      <w:u w:val="single"/>
    </w:rPr>
  </w:style>
  <w:style w:type="paragraph" w:customStyle="1" w:styleId="ConsPlusNormal">
    <w:name w:val="ConsPlusNormal"/>
    <w:rsid w:val="00496E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96E37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96E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12BCC18A020B766DF41D9D0BFFF3060738F68A5378EB857900C4A4E2385FFE3817489EC3AE6A3F2B1CDC71253588E5E04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C6E30DFC5DA83957072C5C52BE30BB7BD200DF0CFE5592D47DFE439ED472F86B1F5D5647d2c4F" TargetMode="External"/><Relationship Id="rId5" Type="http://schemas.openxmlformats.org/officeDocument/2006/relationships/hyperlink" Target="consultantplus://offline/ref=CF12BCC18A020B766DF41D9D0BFFF3060738F68A5378EB857900C4A4E2385FFE3817489EC3AE6A3F2B1CDC71253588E5E042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8CB29-3015-4B23-AEA4-5EDFFADE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Терехова</dc:creator>
  <cp:lastModifiedBy>Елена Александровна Каминская</cp:lastModifiedBy>
  <cp:revision>30</cp:revision>
  <cp:lastPrinted>2019-12-19T12:20:00Z</cp:lastPrinted>
  <dcterms:created xsi:type="dcterms:W3CDTF">2019-08-19T15:28:00Z</dcterms:created>
  <dcterms:modified xsi:type="dcterms:W3CDTF">2019-12-19T14:46:00Z</dcterms:modified>
</cp:coreProperties>
</file>