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20" w:rsidRPr="00812419" w:rsidRDefault="005B7490" w:rsidP="00737320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3.95pt;margin-top:2.35pt;width:240.7pt;height:106.1pt;z-index:251662336" strokecolor="white">
            <v:textbox style="mso-next-textbox:#_x0000_s1028">
              <w:txbxContent>
                <w:p w:rsidR="008C58E5" w:rsidRDefault="008C58E5" w:rsidP="00737320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8C58E5" w:rsidRPr="00530EBB" w:rsidRDefault="008C58E5" w:rsidP="00737320">
                  <w:pPr>
                    <w:pStyle w:val="ConsPlusNormal"/>
                    <w:jc w:val="center"/>
                  </w:pPr>
                  <w:r>
                    <w:t xml:space="preserve">к типовой форме Соглашения о </w:t>
                  </w:r>
                  <w:r w:rsidRPr="00530EBB">
                    <w:t xml:space="preserve"> пр</w:t>
                  </w:r>
                  <w:r w:rsidRPr="00530EBB">
                    <w:t>е</w:t>
                  </w:r>
                  <w:r w:rsidRPr="00530EBB">
                    <w:t xml:space="preserve">доставлении </w:t>
                  </w:r>
                  <w:proofErr w:type="gramStart"/>
                  <w:r w:rsidRPr="00530EBB">
                    <w:t>из</w:t>
                  </w:r>
                  <w:proofErr w:type="gramEnd"/>
                  <w:r w:rsidRPr="00530EBB">
                    <w:t xml:space="preserve"> </w:t>
                  </w:r>
                  <w:r>
                    <w:t>област</w:t>
                  </w:r>
                  <w:r w:rsidRPr="00530EBB">
                    <w:t>ного</w:t>
                  </w:r>
                </w:p>
                <w:p w:rsidR="008C58E5" w:rsidRPr="00530EBB" w:rsidRDefault="008C58E5" w:rsidP="00737320">
                  <w:pPr>
                    <w:pStyle w:val="ConsPlusNormal"/>
                    <w:jc w:val="center"/>
                  </w:pPr>
                  <w:r w:rsidRPr="00530EBB">
                    <w:t xml:space="preserve">бюджета </w:t>
                  </w:r>
                  <w:r>
                    <w:t xml:space="preserve"> </w:t>
                  </w:r>
                  <w:proofErr w:type="gramStart"/>
                  <w:r>
                    <w:t>областн</w:t>
                  </w:r>
                  <w:r w:rsidRPr="00530EBB">
                    <w:t>ому</w:t>
                  </w:r>
                  <w:proofErr w:type="gramEnd"/>
                  <w:r w:rsidRPr="00530EBB">
                    <w:t xml:space="preserve"> бюджетному</w:t>
                  </w:r>
                </w:p>
                <w:p w:rsidR="008C58E5" w:rsidRPr="00530EBB" w:rsidRDefault="008C58E5" w:rsidP="00737320">
                  <w:pPr>
                    <w:pStyle w:val="ConsPlusNormal"/>
                    <w:jc w:val="center"/>
                  </w:pPr>
                  <w:r w:rsidRPr="00530EBB">
                    <w:t>или автономному учреждению</w:t>
                  </w:r>
                </w:p>
                <w:p w:rsidR="008C58E5" w:rsidRPr="00EE69A2" w:rsidRDefault="008C58E5" w:rsidP="005B7490">
                  <w:pPr>
                    <w:pStyle w:val="ConsPlusNormal"/>
                    <w:jc w:val="center"/>
                  </w:pPr>
                  <w:r w:rsidRPr="00530EBB">
                    <w:t xml:space="preserve">субсидии </w:t>
                  </w:r>
                  <w:r>
                    <w:t>на иные цели</w:t>
                  </w:r>
                </w:p>
              </w:txbxContent>
            </v:textbox>
          </v:shape>
        </w:pict>
      </w:r>
    </w:p>
    <w:p w:rsidR="00737320" w:rsidRPr="00812419" w:rsidRDefault="00737320" w:rsidP="00737320">
      <w:pPr>
        <w:rPr>
          <w:lang w:eastAsia="en-US"/>
        </w:rPr>
      </w:pPr>
    </w:p>
    <w:p w:rsidR="00737320" w:rsidRPr="00812419" w:rsidRDefault="00737320" w:rsidP="00737320">
      <w:pPr>
        <w:rPr>
          <w:lang w:eastAsia="en-US"/>
        </w:rPr>
      </w:pPr>
    </w:p>
    <w:p w:rsidR="00737320" w:rsidRPr="00812419" w:rsidRDefault="00737320" w:rsidP="00737320">
      <w:pPr>
        <w:rPr>
          <w:lang w:eastAsia="en-US"/>
        </w:rPr>
      </w:pPr>
    </w:p>
    <w:p w:rsidR="00737320" w:rsidRDefault="00737320" w:rsidP="00737320">
      <w:pPr>
        <w:rPr>
          <w:lang w:eastAsia="en-US"/>
        </w:rPr>
      </w:pPr>
    </w:p>
    <w:p w:rsidR="00737320" w:rsidRDefault="00737320" w:rsidP="00737320">
      <w:pPr>
        <w:rPr>
          <w:lang w:eastAsia="en-US"/>
        </w:rPr>
      </w:pPr>
    </w:p>
    <w:p w:rsidR="00737320" w:rsidRDefault="00737320" w:rsidP="00737320">
      <w:pPr>
        <w:rPr>
          <w:lang w:eastAsia="en-US"/>
        </w:rPr>
      </w:pPr>
    </w:p>
    <w:p w:rsidR="00737320" w:rsidRPr="00812419" w:rsidRDefault="00737320" w:rsidP="00737320">
      <w:pPr>
        <w:rPr>
          <w:lang w:eastAsia="en-US"/>
        </w:rPr>
      </w:pPr>
    </w:p>
    <w:p w:rsidR="00737320" w:rsidRPr="00812419" w:rsidRDefault="00737320" w:rsidP="00737320">
      <w:pPr>
        <w:rPr>
          <w:lang w:eastAsia="en-US"/>
        </w:rPr>
      </w:pPr>
    </w:p>
    <w:p w:rsidR="00737320" w:rsidRDefault="00292273" w:rsidP="007373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92273">
        <w:rPr>
          <w:noProof/>
          <w:sz w:val="28"/>
          <w:szCs w:val="28"/>
        </w:rPr>
        <w:pict>
          <v:shape id="_x0000_s1026" type="#_x0000_t202" style="position:absolute;left:0;text-align:left;margin-left:496.7pt;margin-top:-.1pt;width:240.7pt;height:66.65pt;z-index:251661312" strokecolor="white">
            <v:textbox style="mso-next-textbox:#_x0000_s1026">
              <w:txbxContent>
                <w:p w:rsidR="008C58E5" w:rsidRDefault="008C58E5" w:rsidP="00737320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8C58E5" w:rsidRDefault="008C58E5" w:rsidP="007373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Соглашению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«___» __________</w:t>
                  </w:r>
                </w:p>
                <w:p w:rsidR="008C58E5" w:rsidRDefault="008C58E5" w:rsidP="007373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8C58E5" w:rsidRDefault="008C58E5" w:rsidP="007373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7490" w:rsidRDefault="005B7490" w:rsidP="007373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37320" w:rsidRDefault="00737320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8C58E5" w:rsidRDefault="008C58E5" w:rsidP="00737320">
      <w:pPr>
        <w:rPr>
          <w:rFonts w:eastAsiaTheme="minorHAnsi"/>
          <w:lang w:eastAsia="en-US"/>
        </w:rPr>
      </w:pPr>
    </w:p>
    <w:p w:rsidR="00737320" w:rsidRDefault="00737320" w:rsidP="00737320">
      <w:pPr>
        <w:jc w:val="center"/>
        <w:rPr>
          <w:b/>
          <w:sz w:val="28"/>
          <w:szCs w:val="28"/>
        </w:rPr>
      </w:pPr>
    </w:p>
    <w:p w:rsidR="00737320" w:rsidRPr="00737320" w:rsidRDefault="00737320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37"/>
      <w:bookmarkEnd w:id="0"/>
      <w:r w:rsidRPr="00737320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737320" w:rsidRPr="00737320" w:rsidRDefault="00737320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20">
        <w:rPr>
          <w:rFonts w:ascii="Times New Roman" w:hAnsi="Times New Roman" w:cs="Times New Roman"/>
          <w:b/>
          <w:sz w:val="28"/>
          <w:szCs w:val="28"/>
        </w:rPr>
        <w:t>источником финансовог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является с</w:t>
      </w:r>
      <w:r w:rsidRPr="00737320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737320" w:rsidRPr="00737320" w:rsidRDefault="00737320" w:rsidP="007373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6DCE">
        <w:rPr>
          <w:rFonts w:ascii="Times New Roman" w:hAnsi="Times New Roman" w:cs="Times New Roman"/>
          <w:b/>
          <w:sz w:val="28"/>
          <w:szCs w:val="28"/>
        </w:rPr>
        <w:t>«__»</w:t>
      </w:r>
      <w:r w:rsidRPr="00737320">
        <w:rPr>
          <w:rFonts w:ascii="Times New Roman" w:hAnsi="Times New Roman" w:cs="Times New Roman"/>
          <w:b/>
          <w:sz w:val="28"/>
          <w:szCs w:val="28"/>
        </w:rPr>
        <w:t xml:space="preserve"> ____________ 20__ г. 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37320" w:rsidRPr="00530EBB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320" w:rsidRPr="00530EBB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737320" w:rsidRPr="00530EBB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737320" w:rsidRDefault="00737320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  <w:r w:rsidR="008C58E5">
        <w:rPr>
          <w:rFonts w:ascii="Times New Roman" w:hAnsi="Times New Roman" w:cs="Times New Roman"/>
          <w:sz w:val="28"/>
          <w:szCs w:val="28"/>
        </w:rPr>
        <w:t>\</w:t>
      </w: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8E5" w:rsidRPr="00530EBB" w:rsidRDefault="008C58E5" w:rsidP="00737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490" w:rsidRDefault="005B7490" w:rsidP="00737320">
      <w:pPr>
        <w:pStyle w:val="ConsPlusNormal"/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668"/>
        <w:gridCol w:w="1317"/>
        <w:gridCol w:w="843"/>
        <w:gridCol w:w="1506"/>
        <w:gridCol w:w="911"/>
        <w:gridCol w:w="948"/>
        <w:gridCol w:w="1480"/>
        <w:gridCol w:w="832"/>
        <w:gridCol w:w="1028"/>
        <w:gridCol w:w="996"/>
        <w:gridCol w:w="660"/>
        <w:gridCol w:w="1328"/>
        <w:gridCol w:w="1027"/>
      </w:tblGrid>
      <w:tr w:rsidR="00A26761" w:rsidRPr="003F3C57" w:rsidTr="00A26761">
        <w:trPr>
          <w:trHeight w:val="960"/>
        </w:trPr>
        <w:tc>
          <w:tcPr>
            <w:tcW w:w="1910" w:type="dxa"/>
            <w:gridSpan w:val="2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Субсидия</w:t>
            </w:r>
          </w:p>
        </w:tc>
        <w:tc>
          <w:tcPr>
            <w:tcW w:w="1317" w:type="dxa"/>
            <w:vMerge w:val="restart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Код по бюдже</w:t>
            </w:r>
            <w:r w:rsidRPr="00297D10">
              <w:rPr>
                <w:b/>
              </w:rPr>
              <w:t>т</w:t>
            </w:r>
            <w:r w:rsidRPr="00297D10">
              <w:rPr>
                <w:b/>
              </w:rPr>
              <w:t>ной кла</w:t>
            </w:r>
            <w:r w:rsidRPr="00297D10">
              <w:rPr>
                <w:b/>
              </w:rPr>
              <w:t>с</w:t>
            </w:r>
            <w:r w:rsidRPr="00297D10">
              <w:rPr>
                <w:b/>
              </w:rPr>
              <w:t>сифик</w:t>
            </w:r>
            <w:r w:rsidRPr="00297D10">
              <w:rPr>
                <w:b/>
              </w:rPr>
              <w:t>а</w:t>
            </w:r>
            <w:r w:rsidRPr="00297D10">
              <w:rPr>
                <w:b/>
              </w:rPr>
              <w:t>ции</w:t>
            </w:r>
            <w:r w:rsidR="00A26761" w:rsidRPr="00297D10">
              <w:rPr>
                <w:rStyle w:val="a3"/>
                <w:b/>
              </w:rPr>
              <w:footnoteReference w:id="2"/>
            </w:r>
          </w:p>
        </w:tc>
        <w:tc>
          <w:tcPr>
            <w:tcW w:w="2349" w:type="dxa"/>
            <w:gridSpan w:val="2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Остаток субсидии на начало текущего финансового года</w:t>
            </w:r>
          </w:p>
        </w:tc>
        <w:tc>
          <w:tcPr>
            <w:tcW w:w="3339" w:type="dxa"/>
            <w:gridSpan w:val="3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Поступления</w:t>
            </w:r>
            <w:r w:rsidR="00A26761" w:rsidRPr="00297D10">
              <w:rPr>
                <w:rStyle w:val="a3"/>
              </w:rPr>
              <w:footnoteReference w:id="3"/>
            </w:r>
          </w:p>
        </w:tc>
        <w:tc>
          <w:tcPr>
            <w:tcW w:w="1860" w:type="dxa"/>
            <w:gridSpan w:val="2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Выплаты</w:t>
            </w:r>
          </w:p>
        </w:tc>
        <w:tc>
          <w:tcPr>
            <w:tcW w:w="996" w:type="dxa"/>
            <w:vMerge w:val="restart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Курс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вая разн</w:t>
            </w:r>
            <w:r w:rsidRPr="00297D10">
              <w:rPr>
                <w:b/>
              </w:rPr>
              <w:t>и</w:t>
            </w:r>
            <w:r w:rsidRPr="00297D10">
              <w:rPr>
                <w:b/>
              </w:rPr>
              <w:t>ца</w:t>
            </w:r>
            <w:r w:rsidR="00A26761" w:rsidRPr="00297D10">
              <w:rPr>
                <w:rStyle w:val="a3"/>
              </w:rPr>
              <w:footnoteReference w:id="4"/>
            </w:r>
          </w:p>
        </w:tc>
        <w:tc>
          <w:tcPr>
            <w:tcW w:w="3015" w:type="dxa"/>
            <w:gridSpan w:val="3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Остаток субсидии на конец отчетного периода</w:t>
            </w:r>
          </w:p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</w:tr>
      <w:tr w:rsidR="00A26761" w:rsidRPr="003F3C57" w:rsidTr="00A26761">
        <w:trPr>
          <w:trHeight w:val="345"/>
        </w:trPr>
        <w:tc>
          <w:tcPr>
            <w:tcW w:w="1242" w:type="dxa"/>
            <w:vMerge w:val="restart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наимен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вание</w:t>
            </w:r>
            <w:r w:rsidR="00A26761" w:rsidRPr="00297D10">
              <w:rPr>
                <w:rStyle w:val="a3"/>
              </w:rPr>
              <w:footnoteReference w:id="5"/>
            </w:r>
          </w:p>
        </w:tc>
        <w:tc>
          <w:tcPr>
            <w:tcW w:w="668" w:type="dxa"/>
            <w:vMerge w:val="restart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код</w:t>
            </w:r>
            <w:r w:rsidR="00A26761" w:rsidRPr="00297D10">
              <w:rPr>
                <w:rStyle w:val="a3"/>
              </w:rPr>
              <w:footnoteReference w:id="6"/>
            </w:r>
          </w:p>
        </w:tc>
        <w:tc>
          <w:tcPr>
            <w:tcW w:w="1317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 w:val="restart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всего</w:t>
            </w:r>
          </w:p>
        </w:tc>
        <w:tc>
          <w:tcPr>
            <w:tcW w:w="1506" w:type="dxa"/>
            <w:vMerge w:val="restart"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 xml:space="preserve">их них </w:t>
            </w:r>
            <w:proofErr w:type="gramStart"/>
            <w:r w:rsidRPr="00297D10">
              <w:rPr>
                <w:b/>
              </w:rPr>
              <w:t>ра</w:t>
            </w:r>
            <w:r w:rsidRPr="00297D10">
              <w:rPr>
                <w:b/>
              </w:rPr>
              <w:t>з</w:t>
            </w:r>
            <w:r w:rsidRPr="00297D10">
              <w:rPr>
                <w:b/>
              </w:rPr>
              <w:t>решенный</w:t>
            </w:r>
            <w:proofErr w:type="gramEnd"/>
            <w:r w:rsidRPr="00297D10">
              <w:rPr>
                <w:b/>
              </w:rPr>
              <w:t xml:space="preserve"> к использов</w:t>
            </w:r>
            <w:r w:rsidRPr="00297D10">
              <w:rPr>
                <w:b/>
              </w:rPr>
              <w:t>а</w:t>
            </w:r>
            <w:r w:rsidRPr="00297D10">
              <w:rPr>
                <w:b/>
              </w:rPr>
              <w:t>нию</w:t>
            </w:r>
            <w:r w:rsidR="00297D10" w:rsidRPr="00297D10">
              <w:rPr>
                <w:rStyle w:val="a3"/>
              </w:rPr>
              <w:footnoteReference w:id="7"/>
            </w:r>
          </w:p>
        </w:tc>
        <w:tc>
          <w:tcPr>
            <w:tcW w:w="911" w:type="dxa"/>
            <w:vMerge w:val="restart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всего, в том числе</w:t>
            </w:r>
          </w:p>
        </w:tc>
        <w:tc>
          <w:tcPr>
            <w:tcW w:w="948" w:type="dxa"/>
            <w:vMerge w:val="restart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из о</w:t>
            </w:r>
            <w:r w:rsidRPr="00297D10">
              <w:rPr>
                <w:b/>
              </w:rPr>
              <w:t>б</w:t>
            </w:r>
            <w:r w:rsidRPr="00297D10">
              <w:rPr>
                <w:b/>
              </w:rPr>
              <w:t>лас</w:t>
            </w:r>
            <w:r w:rsidRPr="00297D10">
              <w:rPr>
                <w:b/>
              </w:rPr>
              <w:t>т</w:t>
            </w:r>
            <w:r w:rsidRPr="00297D10">
              <w:rPr>
                <w:b/>
              </w:rPr>
              <w:t>ного бю</w:t>
            </w:r>
            <w:r w:rsidRPr="00297D10">
              <w:rPr>
                <w:b/>
              </w:rPr>
              <w:t>д</w:t>
            </w:r>
            <w:r w:rsidRPr="00297D10">
              <w:rPr>
                <w:b/>
              </w:rPr>
              <w:t>жета</w:t>
            </w:r>
          </w:p>
        </w:tc>
        <w:tc>
          <w:tcPr>
            <w:tcW w:w="1480" w:type="dxa"/>
            <w:vMerge w:val="restart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возврат д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биторской задолженн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сти пр</w:t>
            </w:r>
            <w:r w:rsidRPr="00297D10">
              <w:rPr>
                <w:b/>
              </w:rPr>
              <w:t>о</w:t>
            </w:r>
            <w:r w:rsidRPr="00297D10">
              <w:rPr>
                <w:b/>
              </w:rPr>
              <w:t>шлых лет</w:t>
            </w:r>
            <w:r w:rsidRPr="00297D10">
              <w:rPr>
                <w:rStyle w:val="a3"/>
              </w:rPr>
              <w:footnoteReference w:id="8"/>
            </w:r>
          </w:p>
        </w:tc>
        <w:tc>
          <w:tcPr>
            <w:tcW w:w="832" w:type="dxa"/>
            <w:vMerge w:val="restart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всего</w:t>
            </w:r>
          </w:p>
        </w:tc>
        <w:tc>
          <w:tcPr>
            <w:tcW w:w="1028" w:type="dxa"/>
            <w:vMerge w:val="restart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их них: во</w:t>
            </w:r>
            <w:r w:rsidRPr="00297D10">
              <w:rPr>
                <w:b/>
              </w:rPr>
              <w:t>з</w:t>
            </w:r>
            <w:r w:rsidRPr="00297D10">
              <w:rPr>
                <w:b/>
              </w:rPr>
              <w:t>вращ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но в облас</w:t>
            </w:r>
            <w:r w:rsidRPr="00297D10">
              <w:rPr>
                <w:b/>
              </w:rPr>
              <w:t>т</w:t>
            </w:r>
            <w:r w:rsidRPr="00297D10">
              <w:rPr>
                <w:b/>
              </w:rPr>
              <w:t>ной бюджет</w:t>
            </w:r>
          </w:p>
        </w:tc>
        <w:tc>
          <w:tcPr>
            <w:tcW w:w="996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660" w:type="dxa"/>
            <w:vMerge w:val="restart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вс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го</w:t>
            </w:r>
            <w:r w:rsidRPr="00297D10">
              <w:rPr>
                <w:rStyle w:val="a3"/>
              </w:rPr>
              <w:footnoteReference w:id="9"/>
            </w:r>
          </w:p>
          <w:p w:rsidR="003F3C57" w:rsidRPr="00297D10" w:rsidRDefault="003F3C57" w:rsidP="00737320">
            <w:pPr>
              <w:jc w:val="center"/>
              <w:rPr>
                <w:b/>
              </w:rPr>
            </w:pPr>
          </w:p>
          <w:p w:rsidR="003F3C57" w:rsidRPr="00297D10" w:rsidRDefault="003F3C57" w:rsidP="003F3C57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из них:</w:t>
            </w:r>
          </w:p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</w:tr>
      <w:tr w:rsidR="00A26761" w:rsidRPr="003F3C57" w:rsidTr="00A26761">
        <w:trPr>
          <w:trHeight w:val="465"/>
        </w:trPr>
        <w:tc>
          <w:tcPr>
            <w:tcW w:w="1242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668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911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1480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1028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996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660" w:type="dxa"/>
            <w:vMerge/>
          </w:tcPr>
          <w:p w:rsidR="003F3C57" w:rsidRPr="00297D10" w:rsidRDefault="003F3C57" w:rsidP="00737320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требуется к напра</w:t>
            </w:r>
            <w:r w:rsidRPr="00297D10">
              <w:rPr>
                <w:b/>
              </w:rPr>
              <w:t>в</w:t>
            </w:r>
            <w:r w:rsidRPr="00297D10">
              <w:rPr>
                <w:b/>
              </w:rPr>
              <w:t xml:space="preserve">лению </w:t>
            </w:r>
            <w:proofErr w:type="gramStart"/>
            <w:r w:rsidRPr="00297D10">
              <w:rPr>
                <w:b/>
              </w:rPr>
              <w:t>на те</w:t>
            </w:r>
            <w:proofErr w:type="gramEnd"/>
            <w:r w:rsidRPr="00297D10">
              <w:rPr>
                <w:b/>
              </w:rPr>
              <w:t xml:space="preserve"> же ц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ли</w:t>
            </w:r>
            <w:r w:rsidRPr="00297D10">
              <w:rPr>
                <w:rStyle w:val="a3"/>
                <w:b/>
              </w:rPr>
              <w:footnoteReference w:id="10"/>
            </w:r>
          </w:p>
        </w:tc>
        <w:tc>
          <w:tcPr>
            <w:tcW w:w="1027" w:type="dxa"/>
          </w:tcPr>
          <w:p w:rsidR="003F3C57" w:rsidRPr="00297D10" w:rsidRDefault="00A26761" w:rsidP="00737320">
            <w:pPr>
              <w:jc w:val="center"/>
              <w:rPr>
                <w:b/>
              </w:rPr>
            </w:pPr>
            <w:r w:rsidRPr="00297D10">
              <w:rPr>
                <w:b/>
              </w:rPr>
              <w:t>подл</w:t>
            </w:r>
            <w:r w:rsidRPr="00297D10">
              <w:rPr>
                <w:b/>
              </w:rPr>
              <w:t>е</w:t>
            </w:r>
            <w:r w:rsidRPr="00297D10">
              <w:rPr>
                <w:b/>
              </w:rPr>
              <w:t>жит возвр</w:t>
            </w:r>
            <w:r w:rsidRPr="00297D10">
              <w:rPr>
                <w:b/>
              </w:rPr>
              <w:t>а</w:t>
            </w:r>
            <w:r w:rsidRPr="00297D10">
              <w:rPr>
                <w:b/>
              </w:rPr>
              <w:t>ту</w:t>
            </w:r>
            <w:r w:rsidRPr="00297D10">
              <w:rPr>
                <w:rStyle w:val="a3"/>
              </w:rPr>
              <w:footnoteReference w:id="11"/>
            </w:r>
          </w:p>
        </w:tc>
      </w:tr>
      <w:tr w:rsidR="001C6DCE" w:rsidRPr="001C6DCE" w:rsidTr="001C6DCE">
        <w:trPr>
          <w:trHeight w:val="217"/>
        </w:trPr>
        <w:tc>
          <w:tcPr>
            <w:tcW w:w="1242" w:type="dxa"/>
          </w:tcPr>
          <w:p w:rsidR="001C6DCE" w:rsidRPr="001C6DCE" w:rsidRDefault="001C6DCE" w:rsidP="00737320">
            <w:pPr>
              <w:jc w:val="center"/>
            </w:pPr>
            <w:r w:rsidRPr="001C6DCE">
              <w:t>1</w:t>
            </w:r>
          </w:p>
        </w:tc>
        <w:tc>
          <w:tcPr>
            <w:tcW w:w="668" w:type="dxa"/>
          </w:tcPr>
          <w:p w:rsidR="001C6DCE" w:rsidRPr="001C6DCE" w:rsidRDefault="001C6DCE" w:rsidP="00737320">
            <w:pPr>
              <w:jc w:val="center"/>
            </w:pPr>
            <w:r w:rsidRPr="001C6DCE">
              <w:t>2</w:t>
            </w:r>
          </w:p>
        </w:tc>
        <w:tc>
          <w:tcPr>
            <w:tcW w:w="1317" w:type="dxa"/>
          </w:tcPr>
          <w:p w:rsidR="001C6DCE" w:rsidRPr="001C6DCE" w:rsidRDefault="001C6DCE" w:rsidP="00737320">
            <w:pPr>
              <w:jc w:val="center"/>
            </w:pPr>
            <w:r w:rsidRPr="001C6DCE">
              <w:t>3</w:t>
            </w:r>
          </w:p>
        </w:tc>
        <w:tc>
          <w:tcPr>
            <w:tcW w:w="843" w:type="dxa"/>
          </w:tcPr>
          <w:p w:rsidR="001C6DCE" w:rsidRPr="001C6DCE" w:rsidRDefault="001C6DCE" w:rsidP="00737320">
            <w:pPr>
              <w:jc w:val="center"/>
            </w:pPr>
            <w:r w:rsidRPr="001C6DCE">
              <w:t>4</w:t>
            </w:r>
          </w:p>
        </w:tc>
        <w:tc>
          <w:tcPr>
            <w:tcW w:w="1506" w:type="dxa"/>
          </w:tcPr>
          <w:p w:rsidR="001C6DCE" w:rsidRPr="001C6DCE" w:rsidRDefault="001C6DCE" w:rsidP="00737320">
            <w:pPr>
              <w:jc w:val="center"/>
            </w:pPr>
            <w:r w:rsidRPr="001C6DCE">
              <w:t>5</w:t>
            </w:r>
          </w:p>
        </w:tc>
        <w:tc>
          <w:tcPr>
            <w:tcW w:w="911" w:type="dxa"/>
          </w:tcPr>
          <w:p w:rsidR="001C6DCE" w:rsidRPr="001C6DCE" w:rsidRDefault="001C6DCE" w:rsidP="00737320">
            <w:pPr>
              <w:jc w:val="center"/>
            </w:pPr>
            <w:r w:rsidRPr="001C6DCE">
              <w:t>6</w:t>
            </w:r>
          </w:p>
        </w:tc>
        <w:tc>
          <w:tcPr>
            <w:tcW w:w="948" w:type="dxa"/>
          </w:tcPr>
          <w:p w:rsidR="001C6DCE" w:rsidRPr="001C6DCE" w:rsidRDefault="001C6DCE" w:rsidP="00737320">
            <w:pPr>
              <w:jc w:val="center"/>
            </w:pPr>
            <w:r w:rsidRPr="001C6DCE">
              <w:t>7</w:t>
            </w:r>
          </w:p>
        </w:tc>
        <w:tc>
          <w:tcPr>
            <w:tcW w:w="1480" w:type="dxa"/>
          </w:tcPr>
          <w:p w:rsidR="001C6DCE" w:rsidRPr="001C6DCE" w:rsidRDefault="001C6DCE" w:rsidP="00737320">
            <w:pPr>
              <w:jc w:val="center"/>
            </w:pPr>
            <w:r w:rsidRPr="001C6DCE">
              <w:t>8</w:t>
            </w:r>
          </w:p>
        </w:tc>
        <w:tc>
          <w:tcPr>
            <w:tcW w:w="832" w:type="dxa"/>
          </w:tcPr>
          <w:p w:rsidR="001C6DCE" w:rsidRPr="001C6DCE" w:rsidRDefault="001C6DCE" w:rsidP="00737320">
            <w:pPr>
              <w:jc w:val="center"/>
            </w:pPr>
            <w:r w:rsidRPr="001C6DCE">
              <w:t>9</w:t>
            </w:r>
          </w:p>
        </w:tc>
        <w:tc>
          <w:tcPr>
            <w:tcW w:w="1028" w:type="dxa"/>
          </w:tcPr>
          <w:p w:rsidR="001C6DCE" w:rsidRPr="001C6DCE" w:rsidRDefault="001C6DCE" w:rsidP="00737320">
            <w:pPr>
              <w:jc w:val="center"/>
            </w:pPr>
            <w:r w:rsidRPr="001C6DCE">
              <w:t>10</w:t>
            </w:r>
          </w:p>
        </w:tc>
        <w:tc>
          <w:tcPr>
            <w:tcW w:w="996" w:type="dxa"/>
          </w:tcPr>
          <w:p w:rsidR="001C6DCE" w:rsidRPr="001C6DCE" w:rsidRDefault="001C6DCE" w:rsidP="00737320">
            <w:pPr>
              <w:jc w:val="center"/>
            </w:pPr>
            <w:r w:rsidRPr="001C6DCE">
              <w:t>11</w:t>
            </w:r>
          </w:p>
        </w:tc>
        <w:tc>
          <w:tcPr>
            <w:tcW w:w="660" w:type="dxa"/>
          </w:tcPr>
          <w:p w:rsidR="001C6DCE" w:rsidRPr="001C6DCE" w:rsidRDefault="001C6DCE" w:rsidP="00737320">
            <w:pPr>
              <w:jc w:val="center"/>
            </w:pPr>
            <w:r w:rsidRPr="001C6DCE">
              <w:t>12</w:t>
            </w:r>
          </w:p>
        </w:tc>
        <w:tc>
          <w:tcPr>
            <w:tcW w:w="1328" w:type="dxa"/>
          </w:tcPr>
          <w:p w:rsidR="001C6DCE" w:rsidRPr="001C6DCE" w:rsidRDefault="001C6DCE" w:rsidP="00737320">
            <w:pPr>
              <w:jc w:val="center"/>
            </w:pPr>
            <w:r w:rsidRPr="001C6DCE">
              <w:t>13</w:t>
            </w:r>
          </w:p>
        </w:tc>
        <w:tc>
          <w:tcPr>
            <w:tcW w:w="1027" w:type="dxa"/>
          </w:tcPr>
          <w:p w:rsidR="001C6DCE" w:rsidRPr="001C6DCE" w:rsidRDefault="001C6DCE" w:rsidP="00737320">
            <w:pPr>
              <w:jc w:val="center"/>
            </w:pPr>
            <w:r w:rsidRPr="001C6DCE">
              <w:t>14</w:t>
            </w:r>
          </w:p>
        </w:tc>
      </w:tr>
      <w:tr w:rsidR="001C6DCE" w:rsidRPr="001C6DCE" w:rsidTr="001C6DCE">
        <w:trPr>
          <w:trHeight w:val="217"/>
        </w:trPr>
        <w:tc>
          <w:tcPr>
            <w:tcW w:w="1242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66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317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843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506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11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4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480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832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02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96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660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32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027" w:type="dxa"/>
          </w:tcPr>
          <w:p w:rsidR="001C6DCE" w:rsidRPr="001C6DCE" w:rsidRDefault="001C6DCE" w:rsidP="00737320">
            <w:pPr>
              <w:jc w:val="center"/>
            </w:pPr>
          </w:p>
        </w:tc>
      </w:tr>
      <w:tr w:rsidR="001C6DCE" w:rsidRPr="001C6DCE" w:rsidTr="001C6DCE">
        <w:trPr>
          <w:trHeight w:val="217"/>
        </w:trPr>
        <w:tc>
          <w:tcPr>
            <w:tcW w:w="1242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66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317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843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506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11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4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480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832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02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96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660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32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027" w:type="dxa"/>
          </w:tcPr>
          <w:p w:rsidR="001C6DCE" w:rsidRPr="001C6DCE" w:rsidRDefault="001C6DCE" w:rsidP="00737320">
            <w:pPr>
              <w:jc w:val="center"/>
            </w:pPr>
          </w:p>
        </w:tc>
      </w:tr>
      <w:tr w:rsidR="001C6DCE" w:rsidRPr="001C6DCE" w:rsidTr="001C6DCE">
        <w:trPr>
          <w:trHeight w:val="217"/>
        </w:trPr>
        <w:tc>
          <w:tcPr>
            <w:tcW w:w="1242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66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317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843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506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11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4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480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832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02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996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660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328" w:type="dxa"/>
          </w:tcPr>
          <w:p w:rsidR="001C6DCE" w:rsidRPr="001C6DCE" w:rsidRDefault="001C6DCE" w:rsidP="00737320">
            <w:pPr>
              <w:jc w:val="center"/>
            </w:pPr>
          </w:p>
        </w:tc>
        <w:tc>
          <w:tcPr>
            <w:tcW w:w="1027" w:type="dxa"/>
          </w:tcPr>
          <w:p w:rsidR="001C6DCE" w:rsidRPr="001C6DCE" w:rsidRDefault="001C6DCE" w:rsidP="00737320">
            <w:pPr>
              <w:jc w:val="center"/>
            </w:pPr>
          </w:p>
        </w:tc>
      </w:tr>
    </w:tbl>
    <w:p w:rsidR="00737320" w:rsidRDefault="00737320" w:rsidP="00737320">
      <w:pPr>
        <w:jc w:val="center"/>
      </w:pPr>
    </w:p>
    <w:p w:rsidR="001C6DCE" w:rsidRPr="00530EBB" w:rsidRDefault="001C6DCE" w:rsidP="001C6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DCE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_______________ _________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0EBB">
        <w:rPr>
          <w:rFonts w:ascii="Times New Roman" w:hAnsi="Times New Roman" w:cs="Times New Roman"/>
          <w:sz w:val="28"/>
          <w:szCs w:val="28"/>
        </w:rPr>
        <w:t>________</w:t>
      </w:r>
    </w:p>
    <w:p w:rsidR="001C6DCE" w:rsidRPr="001C6DCE" w:rsidRDefault="001C6DCE" w:rsidP="001C6DCE">
      <w:pPr>
        <w:pStyle w:val="ConsPlusNonformat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C6DC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                      </w:t>
      </w:r>
      <w:r w:rsidRPr="001C6DC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</w:t>
      </w:r>
      <w:r w:rsidRPr="001C6DCE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1C6DCE">
        <w:rPr>
          <w:rFonts w:ascii="Times New Roman" w:hAnsi="Times New Roman" w:cs="Times New Roman"/>
        </w:rPr>
        <w:t>подписи</w:t>
      </w:r>
    </w:p>
    <w:p w:rsidR="005B7490" w:rsidRDefault="001C6DCE" w:rsidP="001C6DC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5B7490" w:rsidSect="001C6DCE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E5" w:rsidRPr="00025914" w:rsidRDefault="008C58E5" w:rsidP="00737320">
      <w:r>
        <w:separator/>
      </w:r>
    </w:p>
  </w:endnote>
  <w:endnote w:type="continuationSeparator" w:id="0">
    <w:p w:rsidR="008C58E5" w:rsidRPr="00025914" w:rsidRDefault="008C58E5" w:rsidP="007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E5" w:rsidRPr="00025914" w:rsidRDefault="008C58E5" w:rsidP="00737320">
      <w:r>
        <w:separator/>
      </w:r>
    </w:p>
  </w:footnote>
  <w:footnote w:type="continuationSeparator" w:id="0">
    <w:p w:rsidR="008C58E5" w:rsidRPr="00025914" w:rsidRDefault="008C58E5" w:rsidP="00737320">
      <w:r>
        <w:continuationSeparator/>
      </w:r>
    </w:p>
  </w:footnote>
  <w:footnote w:id="1">
    <w:p w:rsidR="008C58E5" w:rsidRDefault="008C58E5" w:rsidP="005B7490">
      <w:pPr>
        <w:pStyle w:val="ConsPlusNormal"/>
        <w:jc w:val="both"/>
      </w:pPr>
      <w:r>
        <w:rPr>
          <w:rStyle w:val="a3"/>
        </w:rPr>
        <w:footnoteRef/>
      </w:r>
      <w:r>
        <w:t xml:space="preserve"> </w:t>
      </w:r>
      <w:r w:rsidRPr="00DD06D3">
        <w:rPr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</w:footnote>
  <w:footnote w:id="2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>
        <w:t xml:space="preserve"> </w:t>
      </w:r>
      <w:r w:rsidRPr="009D716D">
        <w:rPr>
          <w:sz w:val="20"/>
          <w:szCs w:val="20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</w:footnote>
  <w:footnote w:id="3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</w:t>
      </w:r>
      <w:r w:rsidRPr="009D716D">
        <w:rPr>
          <w:sz w:val="20"/>
          <w:szCs w:val="20"/>
        </w:rPr>
        <w:t>р</w:t>
      </w:r>
      <w:r w:rsidRPr="009D716D">
        <w:rPr>
          <w:sz w:val="20"/>
          <w:szCs w:val="20"/>
        </w:rPr>
        <w:t>ской задолженности прошлых лет.</w:t>
      </w:r>
    </w:p>
  </w:footnote>
  <w:footnote w:id="4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>Указывается положительная курсовая разница, возникающая при оплате обязательств в инос</w:t>
      </w:r>
      <w:r>
        <w:rPr>
          <w:sz w:val="20"/>
          <w:szCs w:val="20"/>
        </w:rPr>
        <w:t>транной валюте за счет средств с</w:t>
      </w:r>
      <w:r w:rsidRPr="009D716D">
        <w:rPr>
          <w:sz w:val="20"/>
          <w:szCs w:val="20"/>
        </w:rPr>
        <w:t>убсидии.</w:t>
      </w:r>
    </w:p>
  </w:footnote>
  <w:footnote w:id="5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Указывается в соответствии с </w:t>
      </w:r>
      <w:r>
        <w:rPr>
          <w:sz w:val="20"/>
          <w:szCs w:val="20"/>
        </w:rPr>
        <w:t>пунктом 1.1 Соглашения/п</w:t>
      </w:r>
      <w:r w:rsidRPr="009D716D">
        <w:rPr>
          <w:sz w:val="20"/>
          <w:szCs w:val="20"/>
        </w:rPr>
        <w:t xml:space="preserve">риложением </w:t>
      </w:r>
      <w:r>
        <w:rPr>
          <w:sz w:val="20"/>
          <w:szCs w:val="20"/>
        </w:rPr>
        <w:t>№</w:t>
      </w:r>
      <w:r w:rsidRPr="009D716D">
        <w:rPr>
          <w:sz w:val="20"/>
          <w:szCs w:val="20"/>
        </w:rPr>
        <w:t xml:space="preserve"> ___ к Соглашению.</w:t>
      </w:r>
    </w:p>
  </w:footnote>
  <w:footnote w:id="6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Указывается код </w:t>
      </w:r>
      <w:r>
        <w:rPr>
          <w:sz w:val="20"/>
        </w:rPr>
        <w:t xml:space="preserve"> мероприятия с</w:t>
      </w:r>
      <w:r w:rsidRPr="009D716D">
        <w:rPr>
          <w:sz w:val="20"/>
          <w:szCs w:val="20"/>
        </w:rPr>
        <w:t xml:space="preserve">убсидии в соответствии с </w:t>
      </w:r>
      <w:r>
        <w:rPr>
          <w:sz w:val="20"/>
        </w:rPr>
        <w:t xml:space="preserve">пунктом 2.2 </w:t>
      </w:r>
      <w:r>
        <w:rPr>
          <w:sz w:val="20"/>
          <w:szCs w:val="20"/>
        </w:rPr>
        <w:t>Соглашения/п</w:t>
      </w:r>
      <w:r w:rsidRPr="009D716D">
        <w:rPr>
          <w:sz w:val="20"/>
          <w:szCs w:val="20"/>
        </w:rPr>
        <w:t xml:space="preserve">риложением </w:t>
      </w:r>
      <w:r>
        <w:rPr>
          <w:sz w:val="20"/>
        </w:rPr>
        <w:t>№</w:t>
      </w:r>
      <w:r w:rsidRPr="009D716D">
        <w:rPr>
          <w:sz w:val="20"/>
          <w:szCs w:val="20"/>
        </w:rPr>
        <w:t xml:space="preserve"> ___ к Соглашению.</w:t>
      </w:r>
    </w:p>
  </w:footnote>
  <w:footnote w:id="7">
    <w:p w:rsidR="008C58E5" w:rsidRDefault="008C58E5" w:rsidP="00297D10">
      <w:pPr>
        <w:pStyle w:val="ConsPlusNormal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0"/>
        </w:rPr>
        <w:t>Указывается сумма остатка с</w:t>
      </w:r>
      <w:r w:rsidRPr="009D716D">
        <w:rPr>
          <w:sz w:val="20"/>
          <w:szCs w:val="20"/>
        </w:rPr>
        <w:t>убсидии на начало года, не использованного в отчетном финансовом году, в отношении которого Учредителем принято решение о нал</w:t>
      </w:r>
      <w:r w:rsidRPr="009D716D">
        <w:rPr>
          <w:sz w:val="20"/>
          <w:szCs w:val="20"/>
        </w:rPr>
        <w:t>и</w:t>
      </w:r>
      <w:r w:rsidRPr="009D716D">
        <w:rPr>
          <w:sz w:val="20"/>
          <w:szCs w:val="20"/>
        </w:rPr>
        <w:t>чии потребности Учреждения в направлении его на цел</w:t>
      </w:r>
      <w:proofErr w:type="gramStart"/>
      <w:r w:rsidRPr="009D716D">
        <w:rPr>
          <w:sz w:val="20"/>
          <w:szCs w:val="20"/>
        </w:rPr>
        <w:t>ь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и)</w:t>
      </w:r>
      <w:r w:rsidRPr="009D716D">
        <w:rPr>
          <w:sz w:val="20"/>
          <w:szCs w:val="20"/>
        </w:rPr>
        <w:t>, указанную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</w:t>
      </w:r>
      <w:r w:rsidRPr="009D716D">
        <w:rPr>
          <w:sz w:val="20"/>
          <w:szCs w:val="20"/>
        </w:rPr>
        <w:t xml:space="preserve"> в </w:t>
      </w:r>
      <w:r>
        <w:rPr>
          <w:sz w:val="20"/>
        </w:rPr>
        <w:t xml:space="preserve">пункте 1.1 </w:t>
      </w:r>
      <w:r>
        <w:rPr>
          <w:sz w:val="20"/>
          <w:szCs w:val="20"/>
        </w:rPr>
        <w:t>Соглашения/п</w:t>
      </w:r>
      <w:r w:rsidRPr="009D716D">
        <w:rPr>
          <w:sz w:val="20"/>
          <w:szCs w:val="20"/>
        </w:rPr>
        <w:t xml:space="preserve">риложении </w:t>
      </w:r>
      <w:r>
        <w:rPr>
          <w:sz w:val="20"/>
        </w:rPr>
        <w:t>№</w:t>
      </w:r>
      <w:r w:rsidRPr="009D716D">
        <w:rPr>
          <w:sz w:val="20"/>
          <w:szCs w:val="20"/>
        </w:rPr>
        <w:t xml:space="preserve"> ___ к Соглашению, в соответствии с</w:t>
      </w:r>
      <w:r>
        <w:rPr>
          <w:sz w:val="20"/>
        </w:rPr>
        <w:t xml:space="preserve"> пунктом 4.2.3 </w:t>
      </w:r>
      <w:r w:rsidRPr="009D716D">
        <w:rPr>
          <w:sz w:val="20"/>
          <w:szCs w:val="20"/>
        </w:rPr>
        <w:t>С</w:t>
      </w:r>
      <w:r w:rsidRPr="009D716D">
        <w:rPr>
          <w:sz w:val="20"/>
          <w:szCs w:val="20"/>
        </w:rPr>
        <w:t>о</w:t>
      </w:r>
      <w:r w:rsidRPr="009D716D">
        <w:rPr>
          <w:sz w:val="20"/>
          <w:szCs w:val="20"/>
        </w:rPr>
        <w:t>глашения.</w:t>
      </w:r>
    </w:p>
  </w:footnote>
  <w:footnote w:id="8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</w:t>
      </w:r>
      <w:r w:rsidRPr="009D716D">
        <w:rPr>
          <w:sz w:val="20"/>
          <w:szCs w:val="20"/>
        </w:rPr>
        <w:t>ч</w:t>
      </w:r>
      <w:r w:rsidRPr="009D716D">
        <w:rPr>
          <w:sz w:val="20"/>
          <w:szCs w:val="20"/>
        </w:rPr>
        <w:t>реждением на цел</w:t>
      </w:r>
      <w:proofErr w:type="gramStart"/>
      <w:r w:rsidRPr="009D716D">
        <w:rPr>
          <w:sz w:val="20"/>
          <w:szCs w:val="20"/>
        </w:rPr>
        <w:t>ь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и)</w:t>
      </w:r>
      <w:r w:rsidRPr="009D716D">
        <w:rPr>
          <w:sz w:val="20"/>
          <w:szCs w:val="20"/>
        </w:rPr>
        <w:t>, указанную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</w:t>
      </w:r>
      <w:r w:rsidRPr="009D716D">
        <w:rPr>
          <w:sz w:val="20"/>
          <w:szCs w:val="20"/>
        </w:rPr>
        <w:t xml:space="preserve"> в </w:t>
      </w:r>
      <w:r>
        <w:rPr>
          <w:sz w:val="20"/>
        </w:rPr>
        <w:t xml:space="preserve">пункте 1.1 </w:t>
      </w:r>
      <w:r>
        <w:rPr>
          <w:sz w:val="20"/>
          <w:szCs w:val="20"/>
        </w:rPr>
        <w:t>Соглашения/п</w:t>
      </w:r>
      <w:r w:rsidRPr="009D716D">
        <w:rPr>
          <w:sz w:val="20"/>
          <w:szCs w:val="20"/>
        </w:rPr>
        <w:t>риложении</w:t>
      </w:r>
      <w:r>
        <w:rPr>
          <w:sz w:val="20"/>
        </w:rPr>
        <w:t xml:space="preserve"> №</w:t>
      </w:r>
      <w:r w:rsidRPr="009D716D">
        <w:rPr>
          <w:sz w:val="20"/>
          <w:szCs w:val="20"/>
        </w:rPr>
        <w:t xml:space="preserve"> ___ к Соглашению.</w:t>
      </w:r>
    </w:p>
  </w:footnote>
  <w:footnote w:id="9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>
        <w:t xml:space="preserve"> </w:t>
      </w:r>
      <w:r w:rsidRPr="009D716D">
        <w:rPr>
          <w:sz w:val="20"/>
          <w:szCs w:val="20"/>
        </w:rPr>
        <w:t xml:space="preserve">Указывается сумма остатка </w:t>
      </w:r>
      <w:r>
        <w:rPr>
          <w:sz w:val="20"/>
          <w:szCs w:val="20"/>
        </w:rPr>
        <w:t>с</w:t>
      </w:r>
      <w:r w:rsidRPr="009D716D">
        <w:rPr>
          <w:sz w:val="20"/>
          <w:szCs w:val="20"/>
        </w:rPr>
        <w:t>убсидии на ко</w:t>
      </w:r>
      <w:r>
        <w:rPr>
          <w:sz w:val="20"/>
          <w:szCs w:val="20"/>
        </w:rPr>
        <w:t>нец отчетного периода. Остаток с</w:t>
      </w:r>
      <w:r w:rsidRPr="009D716D">
        <w:rPr>
          <w:sz w:val="20"/>
          <w:szCs w:val="20"/>
        </w:rPr>
        <w:t>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10">
    <w:p w:rsidR="008C58E5" w:rsidRDefault="008C58E5" w:rsidP="00297D10">
      <w:pPr>
        <w:pStyle w:val="ConsPlusNormal"/>
        <w:jc w:val="both"/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 xml:space="preserve">В графе 13 настоящего отчета указывается сумма неиспользованного остатка </w:t>
      </w:r>
      <w:r>
        <w:rPr>
          <w:sz w:val="20"/>
        </w:rPr>
        <w:t>с</w:t>
      </w:r>
      <w:r w:rsidRPr="009D716D">
        <w:rPr>
          <w:sz w:val="20"/>
          <w:szCs w:val="20"/>
        </w:rPr>
        <w:t>убсидии, предоставленной в соответствии с Соглашением, по которой существует п</w:t>
      </w:r>
      <w:r w:rsidRPr="009D716D">
        <w:rPr>
          <w:sz w:val="20"/>
          <w:szCs w:val="20"/>
        </w:rPr>
        <w:t>о</w:t>
      </w:r>
      <w:r w:rsidRPr="009D716D">
        <w:rPr>
          <w:sz w:val="20"/>
          <w:szCs w:val="20"/>
        </w:rPr>
        <w:t>требность Уч</w:t>
      </w:r>
      <w:r>
        <w:rPr>
          <w:sz w:val="20"/>
          <w:szCs w:val="20"/>
        </w:rPr>
        <w:t>реждения в направлении остатка с</w:t>
      </w:r>
      <w:r w:rsidRPr="009D716D">
        <w:rPr>
          <w:sz w:val="20"/>
          <w:szCs w:val="20"/>
        </w:rPr>
        <w:t>убсидии на цел</w:t>
      </w:r>
      <w:proofErr w:type="gramStart"/>
      <w:r w:rsidRPr="009D716D">
        <w:rPr>
          <w:sz w:val="20"/>
          <w:szCs w:val="20"/>
        </w:rPr>
        <w:t>ь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и)</w:t>
      </w:r>
      <w:r w:rsidRPr="009D716D">
        <w:rPr>
          <w:sz w:val="20"/>
          <w:szCs w:val="20"/>
        </w:rPr>
        <w:t>, указанную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</w:t>
      </w:r>
      <w:r w:rsidRPr="009D716D">
        <w:rPr>
          <w:sz w:val="20"/>
          <w:szCs w:val="20"/>
        </w:rPr>
        <w:t xml:space="preserve"> в</w:t>
      </w:r>
      <w:r>
        <w:rPr>
          <w:sz w:val="20"/>
        </w:rPr>
        <w:t xml:space="preserve"> пункте 1.1 </w:t>
      </w:r>
      <w:r w:rsidRPr="009D716D">
        <w:rPr>
          <w:sz w:val="20"/>
          <w:szCs w:val="20"/>
        </w:rPr>
        <w:t>Соглашения/</w:t>
      </w:r>
      <w:r>
        <w:rPr>
          <w:sz w:val="20"/>
          <w:szCs w:val="20"/>
        </w:rPr>
        <w:t>п</w:t>
      </w:r>
      <w:r w:rsidRPr="009D716D">
        <w:rPr>
          <w:sz w:val="20"/>
          <w:szCs w:val="20"/>
        </w:rPr>
        <w:t xml:space="preserve">риложении </w:t>
      </w:r>
      <w:r>
        <w:rPr>
          <w:sz w:val="20"/>
        </w:rPr>
        <w:t>№</w:t>
      </w:r>
      <w:r w:rsidRPr="009D716D">
        <w:rPr>
          <w:sz w:val="20"/>
          <w:szCs w:val="20"/>
        </w:rPr>
        <w:t xml:space="preserve"> ___ к Соглашению, в соответствии с </w:t>
      </w:r>
      <w:r>
        <w:rPr>
          <w:sz w:val="20"/>
        </w:rPr>
        <w:t>пун</w:t>
      </w:r>
      <w:r>
        <w:rPr>
          <w:sz w:val="20"/>
        </w:rPr>
        <w:t>к</w:t>
      </w:r>
      <w:r>
        <w:rPr>
          <w:sz w:val="20"/>
        </w:rPr>
        <w:t xml:space="preserve">том 4.2.3 </w:t>
      </w:r>
      <w:r w:rsidRPr="009D716D">
        <w:rPr>
          <w:sz w:val="20"/>
          <w:szCs w:val="20"/>
        </w:rPr>
        <w:t>Соглашения. При формировании промежуточного отчета (месяц, квартал) не заполняется.</w:t>
      </w:r>
    </w:p>
  </w:footnote>
  <w:footnote w:id="11">
    <w:p w:rsidR="008C58E5" w:rsidRPr="009D716D" w:rsidRDefault="008C58E5" w:rsidP="00297D10">
      <w:pPr>
        <w:pStyle w:val="ConsPlusNormal"/>
        <w:jc w:val="both"/>
        <w:rPr>
          <w:sz w:val="20"/>
          <w:szCs w:val="20"/>
        </w:rPr>
      </w:pPr>
      <w:r w:rsidRPr="00297D10">
        <w:rPr>
          <w:rStyle w:val="a3"/>
          <w:sz w:val="22"/>
          <w:szCs w:val="22"/>
        </w:rPr>
        <w:footnoteRef/>
      </w:r>
      <w:r w:rsidRPr="00297D10">
        <w:rPr>
          <w:sz w:val="22"/>
          <w:szCs w:val="22"/>
        </w:rPr>
        <w:t xml:space="preserve"> </w:t>
      </w:r>
      <w:r w:rsidRPr="009D716D">
        <w:rPr>
          <w:sz w:val="20"/>
          <w:szCs w:val="20"/>
        </w:rPr>
        <w:t>В графе 14 настоящего отчета указывается с</w:t>
      </w:r>
      <w:r>
        <w:rPr>
          <w:sz w:val="20"/>
        </w:rPr>
        <w:t>умма неиспользованного остатка с</w:t>
      </w:r>
      <w:r w:rsidRPr="009D716D">
        <w:rPr>
          <w:sz w:val="20"/>
          <w:szCs w:val="20"/>
        </w:rPr>
        <w:t xml:space="preserve">убсидии, предоставленной в соответствии с Соглашением, </w:t>
      </w:r>
      <w:proofErr w:type="gramStart"/>
      <w:r w:rsidRPr="009D716D">
        <w:rPr>
          <w:sz w:val="20"/>
          <w:szCs w:val="20"/>
        </w:rPr>
        <w:t>потребность</w:t>
      </w:r>
      <w:proofErr w:type="gramEnd"/>
      <w:r w:rsidRPr="009D716D">
        <w:rPr>
          <w:sz w:val="20"/>
          <w:szCs w:val="20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p w:rsidR="008C58E5" w:rsidRDefault="008C58E5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3"/>
      <w:docPartObj>
        <w:docPartGallery w:val="Page Numbers (Top of Page)"/>
        <w:docPartUnique/>
      </w:docPartObj>
    </w:sdtPr>
    <w:sdtContent>
      <w:p w:rsidR="008C58E5" w:rsidRDefault="008C58E5">
        <w:pPr>
          <w:pStyle w:val="a9"/>
          <w:jc w:val="center"/>
        </w:pPr>
        <w:fldSimple w:instr=" PAGE   \* MERGEFORMAT ">
          <w:r w:rsidR="000D37F3">
            <w:rPr>
              <w:noProof/>
            </w:rPr>
            <w:t>3</w:t>
          </w:r>
        </w:fldSimple>
      </w:p>
    </w:sdtContent>
  </w:sdt>
  <w:p w:rsidR="008C58E5" w:rsidRDefault="008C58E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20"/>
    <w:rsid w:val="000D37F3"/>
    <w:rsid w:val="001C6DCE"/>
    <w:rsid w:val="00292273"/>
    <w:rsid w:val="00297D10"/>
    <w:rsid w:val="002F7E56"/>
    <w:rsid w:val="003373A8"/>
    <w:rsid w:val="003F3C57"/>
    <w:rsid w:val="0053004F"/>
    <w:rsid w:val="00550A48"/>
    <w:rsid w:val="005823BE"/>
    <w:rsid w:val="005B7490"/>
    <w:rsid w:val="00612DDA"/>
    <w:rsid w:val="00690F9D"/>
    <w:rsid w:val="00737320"/>
    <w:rsid w:val="008C58E5"/>
    <w:rsid w:val="00A26761"/>
    <w:rsid w:val="00B47D4D"/>
    <w:rsid w:val="00C61BBE"/>
    <w:rsid w:val="00D22286"/>
    <w:rsid w:val="00F70EB8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73732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7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3732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73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3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6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6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6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460C-D529-4FE7-9E95-F50194E0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cp:lastPrinted>2020-05-08T16:41:00Z</cp:lastPrinted>
  <dcterms:created xsi:type="dcterms:W3CDTF">2019-12-11T16:12:00Z</dcterms:created>
  <dcterms:modified xsi:type="dcterms:W3CDTF">2020-05-08T16:43:00Z</dcterms:modified>
</cp:coreProperties>
</file>