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E" w:rsidRPr="00095549" w:rsidRDefault="004A5C8D" w:rsidP="00E926AE">
      <w:pPr>
        <w:spacing w:after="0"/>
        <w:ind w:left="11482"/>
        <w:rPr>
          <w:rFonts w:ascii="Times New Roman" w:hAnsi="Times New Roman" w:cs="Times New Roman"/>
        </w:rPr>
      </w:pPr>
      <w:r w:rsidRPr="00095549">
        <w:rPr>
          <w:rFonts w:ascii="Times New Roman" w:hAnsi="Times New Roman" w:cs="Times New Roman"/>
        </w:rPr>
        <w:t xml:space="preserve">Приложение № 1 </w:t>
      </w:r>
    </w:p>
    <w:p w:rsidR="00EE4C90" w:rsidRPr="00095549" w:rsidRDefault="004A5C8D" w:rsidP="00ED2F81">
      <w:pPr>
        <w:spacing w:after="0"/>
        <w:ind w:left="11482"/>
        <w:rPr>
          <w:rFonts w:ascii="Times New Roman" w:hAnsi="Times New Roman" w:cs="Times New Roman"/>
        </w:rPr>
      </w:pPr>
      <w:r w:rsidRPr="00095549">
        <w:rPr>
          <w:rFonts w:ascii="Times New Roman" w:hAnsi="Times New Roman" w:cs="Times New Roman"/>
        </w:rPr>
        <w:t>к пр</w:t>
      </w:r>
      <w:r w:rsidR="00A43D4C" w:rsidRPr="00095549">
        <w:rPr>
          <w:rFonts w:ascii="Times New Roman" w:hAnsi="Times New Roman" w:cs="Times New Roman"/>
        </w:rPr>
        <w:t xml:space="preserve">иказу комитета природных ресурсов </w:t>
      </w:r>
      <w:r w:rsidRPr="00095549">
        <w:rPr>
          <w:rFonts w:ascii="Times New Roman" w:hAnsi="Times New Roman" w:cs="Times New Roman"/>
        </w:rPr>
        <w:t xml:space="preserve"> Курской области </w:t>
      </w:r>
    </w:p>
    <w:p w:rsidR="00F12D84" w:rsidRPr="00095549" w:rsidRDefault="004A5C8D" w:rsidP="00E926AE">
      <w:pPr>
        <w:spacing w:after="0"/>
        <w:ind w:left="11482"/>
        <w:rPr>
          <w:rFonts w:ascii="Times New Roman" w:hAnsi="Times New Roman" w:cs="Times New Roman"/>
        </w:rPr>
      </w:pPr>
      <w:r w:rsidRPr="00095549">
        <w:rPr>
          <w:rFonts w:ascii="Times New Roman" w:hAnsi="Times New Roman" w:cs="Times New Roman"/>
        </w:rPr>
        <w:t xml:space="preserve">от </w:t>
      </w:r>
      <w:r w:rsidR="009477F8" w:rsidRPr="00095549">
        <w:rPr>
          <w:rFonts w:ascii="Times New Roman" w:hAnsi="Times New Roman" w:cs="Times New Roman"/>
        </w:rPr>
        <w:t>«</w:t>
      </w:r>
      <w:r w:rsidR="00E54617" w:rsidRPr="00095549">
        <w:rPr>
          <w:rFonts w:ascii="Times New Roman" w:hAnsi="Times New Roman" w:cs="Times New Roman"/>
        </w:rPr>
        <w:t xml:space="preserve"> </w:t>
      </w:r>
      <w:r w:rsidR="00095549" w:rsidRPr="00095549">
        <w:rPr>
          <w:rFonts w:ascii="Times New Roman" w:hAnsi="Times New Roman" w:cs="Times New Roman"/>
        </w:rPr>
        <w:t>___</w:t>
      </w:r>
      <w:r w:rsidR="00E54617" w:rsidRPr="00095549">
        <w:rPr>
          <w:rFonts w:ascii="Times New Roman" w:hAnsi="Times New Roman" w:cs="Times New Roman"/>
        </w:rPr>
        <w:t xml:space="preserve"> </w:t>
      </w:r>
      <w:r w:rsidR="00E926AE" w:rsidRPr="00095549">
        <w:rPr>
          <w:rFonts w:ascii="Times New Roman" w:hAnsi="Times New Roman" w:cs="Times New Roman"/>
        </w:rPr>
        <w:t xml:space="preserve">» </w:t>
      </w:r>
      <w:r w:rsidR="00095549" w:rsidRPr="00095549">
        <w:rPr>
          <w:rFonts w:ascii="Times New Roman" w:hAnsi="Times New Roman" w:cs="Times New Roman"/>
        </w:rPr>
        <w:t>______</w:t>
      </w:r>
      <w:r w:rsidR="00A43D4C" w:rsidRPr="00095549">
        <w:rPr>
          <w:rFonts w:ascii="Times New Roman" w:hAnsi="Times New Roman" w:cs="Times New Roman"/>
        </w:rPr>
        <w:t>2021</w:t>
      </w:r>
      <w:r w:rsidR="006227CB" w:rsidRPr="00095549">
        <w:rPr>
          <w:rFonts w:ascii="Times New Roman" w:hAnsi="Times New Roman" w:cs="Times New Roman"/>
        </w:rPr>
        <w:t xml:space="preserve"> </w:t>
      </w:r>
      <w:r w:rsidRPr="00095549">
        <w:rPr>
          <w:rFonts w:ascii="Times New Roman" w:hAnsi="Times New Roman" w:cs="Times New Roman"/>
        </w:rPr>
        <w:t>года №</w:t>
      </w:r>
      <w:r w:rsidR="00095549" w:rsidRPr="00095549">
        <w:rPr>
          <w:rFonts w:ascii="Times New Roman" w:hAnsi="Times New Roman" w:cs="Times New Roman"/>
        </w:rPr>
        <w:t>__</w:t>
      </w:r>
      <w:r w:rsidR="00E926AE" w:rsidRPr="00095549">
        <w:rPr>
          <w:rFonts w:ascii="Times New Roman" w:hAnsi="Times New Roman" w:cs="Times New Roman"/>
        </w:rPr>
        <w:t xml:space="preserve"> </w:t>
      </w:r>
      <w:r w:rsidRPr="00095549">
        <w:rPr>
          <w:rFonts w:ascii="Times New Roman" w:hAnsi="Times New Roman" w:cs="Times New Roman"/>
        </w:rPr>
        <w:t xml:space="preserve"> </w:t>
      </w:r>
    </w:p>
    <w:p w:rsidR="00FA7D96" w:rsidRPr="00095549" w:rsidRDefault="00FA7D96" w:rsidP="004A5C8D">
      <w:pPr>
        <w:spacing w:after="0"/>
        <w:jc w:val="right"/>
        <w:rPr>
          <w:rFonts w:ascii="Times New Roman" w:hAnsi="Times New Roman" w:cs="Times New Roman"/>
        </w:rPr>
      </w:pPr>
    </w:p>
    <w:p w:rsidR="00132A29" w:rsidRPr="00095549" w:rsidRDefault="00132A29" w:rsidP="004A5C8D">
      <w:pPr>
        <w:spacing w:after="0"/>
        <w:jc w:val="right"/>
        <w:rPr>
          <w:rFonts w:ascii="Times New Roman" w:hAnsi="Times New Roman" w:cs="Times New Roman"/>
        </w:rPr>
      </w:pPr>
    </w:p>
    <w:p w:rsidR="00EE4C90" w:rsidRDefault="00EE4C90" w:rsidP="00EE4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CA6" w:rsidRDefault="00A11CA6" w:rsidP="00EE4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7F8" w:rsidRPr="00EE4C90" w:rsidRDefault="00FA7D96" w:rsidP="00EE4C9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7D96">
        <w:rPr>
          <w:rFonts w:ascii="Times New Roman" w:hAnsi="Times New Roman" w:cs="Times New Roman"/>
          <w:sz w:val="28"/>
          <w:szCs w:val="28"/>
        </w:rPr>
        <w:t xml:space="preserve">Местоположение участков </w:t>
      </w:r>
      <w:r w:rsidRPr="00CF261F">
        <w:rPr>
          <w:rFonts w:ascii="Times New Roman" w:hAnsi="Times New Roman" w:cs="Times New Roman"/>
          <w:sz w:val="28"/>
          <w:szCs w:val="28"/>
        </w:rPr>
        <w:t xml:space="preserve">лесного фонда, на которых </w:t>
      </w:r>
      <w:r w:rsidR="00D222EE" w:rsidRPr="00CF261F">
        <w:rPr>
          <w:rFonts w:ascii="Times New Roman" w:hAnsi="Times New Roman" w:cs="Times New Roman"/>
          <w:sz w:val="28"/>
          <w:szCs w:val="28"/>
        </w:rPr>
        <w:t>в период с</w:t>
      </w:r>
      <w:r w:rsidR="006227CB" w:rsidRPr="00CF261F">
        <w:rPr>
          <w:rFonts w:ascii="Times New Roman" w:hAnsi="Times New Roman" w:cs="Times New Roman"/>
          <w:sz w:val="28"/>
          <w:szCs w:val="28"/>
        </w:rPr>
        <w:t xml:space="preserve"> </w:t>
      </w:r>
      <w:r w:rsidR="00CF261F" w:rsidRPr="00CF261F">
        <w:rPr>
          <w:rFonts w:ascii="Times New Roman" w:hAnsi="Times New Roman" w:cs="Times New Roman"/>
          <w:sz w:val="28"/>
          <w:szCs w:val="28"/>
        </w:rPr>
        <w:t>12</w:t>
      </w:r>
      <w:r w:rsidR="00F21ED9" w:rsidRPr="00CF261F">
        <w:rPr>
          <w:rFonts w:ascii="Times New Roman" w:hAnsi="Times New Roman" w:cs="Times New Roman"/>
          <w:sz w:val="28"/>
          <w:szCs w:val="28"/>
        </w:rPr>
        <w:t>.0</w:t>
      </w:r>
      <w:r w:rsidR="00CF261F" w:rsidRPr="00CF261F">
        <w:rPr>
          <w:rFonts w:ascii="Times New Roman" w:hAnsi="Times New Roman" w:cs="Times New Roman"/>
          <w:sz w:val="28"/>
          <w:szCs w:val="28"/>
        </w:rPr>
        <w:t>7.2021</w:t>
      </w:r>
      <w:r w:rsidR="006227CB" w:rsidRPr="00CF261F">
        <w:rPr>
          <w:rFonts w:ascii="Times New Roman" w:hAnsi="Times New Roman" w:cs="Times New Roman"/>
          <w:sz w:val="28"/>
          <w:szCs w:val="28"/>
        </w:rPr>
        <w:t xml:space="preserve"> г. </w:t>
      </w:r>
      <w:r w:rsidR="004F31EE" w:rsidRPr="00CF261F">
        <w:rPr>
          <w:rFonts w:ascii="Times New Roman" w:hAnsi="Times New Roman" w:cs="Times New Roman"/>
          <w:sz w:val="28"/>
          <w:szCs w:val="28"/>
        </w:rPr>
        <w:t xml:space="preserve">до принятия решения об его отмене </w:t>
      </w:r>
      <w:r w:rsidRPr="00CF261F">
        <w:rPr>
          <w:rFonts w:ascii="Times New Roman" w:hAnsi="Times New Roman" w:cs="Times New Roman"/>
          <w:sz w:val="28"/>
          <w:szCs w:val="28"/>
        </w:rPr>
        <w:t>вводится</w:t>
      </w:r>
      <w:r w:rsidR="004F31EE" w:rsidRPr="00CF261F">
        <w:rPr>
          <w:rFonts w:ascii="Times New Roman" w:hAnsi="Times New Roman" w:cs="Times New Roman"/>
          <w:sz w:val="28"/>
          <w:szCs w:val="28"/>
        </w:rPr>
        <w:t xml:space="preserve"> </w:t>
      </w:r>
      <w:r w:rsidRPr="00CF261F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4F31EE" w:rsidRPr="00CF261F">
        <w:rPr>
          <w:rFonts w:ascii="Times New Roman" w:hAnsi="Times New Roman" w:cs="Times New Roman"/>
          <w:sz w:val="28"/>
          <w:szCs w:val="28"/>
        </w:rPr>
        <w:t xml:space="preserve"> </w:t>
      </w:r>
      <w:r w:rsidRPr="00CF261F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4F31EE" w:rsidRPr="00CF261F">
        <w:rPr>
          <w:rFonts w:ascii="Times New Roman" w:hAnsi="Times New Roman" w:cs="Times New Roman"/>
          <w:sz w:val="28"/>
          <w:szCs w:val="28"/>
        </w:rPr>
        <w:t xml:space="preserve"> </w:t>
      </w:r>
      <w:r w:rsidRPr="00CF261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4F31EE" w:rsidRPr="00CF261F">
        <w:rPr>
          <w:rFonts w:ascii="Times New Roman" w:hAnsi="Times New Roman" w:cs="Times New Roman"/>
          <w:sz w:val="28"/>
          <w:szCs w:val="28"/>
        </w:rPr>
        <w:t xml:space="preserve"> </w:t>
      </w:r>
      <w:r w:rsidRPr="00CF261F">
        <w:rPr>
          <w:rFonts w:ascii="Times New Roman" w:hAnsi="Times New Roman" w:cs="Times New Roman"/>
          <w:sz w:val="28"/>
          <w:szCs w:val="28"/>
        </w:rPr>
        <w:t xml:space="preserve">в </w:t>
      </w:r>
      <w:r w:rsidR="004F31EE" w:rsidRPr="00CF261F">
        <w:rPr>
          <w:rFonts w:ascii="Times New Roman" w:hAnsi="Times New Roman" w:cs="Times New Roman"/>
          <w:sz w:val="28"/>
          <w:szCs w:val="28"/>
        </w:rPr>
        <w:t xml:space="preserve"> </w:t>
      </w:r>
      <w:r w:rsidRPr="00CF261F">
        <w:rPr>
          <w:rFonts w:ascii="Times New Roman" w:hAnsi="Times New Roman" w:cs="Times New Roman"/>
          <w:sz w:val="28"/>
          <w:szCs w:val="28"/>
        </w:rPr>
        <w:t>лесах и въезда в них транспортных средств</w:t>
      </w:r>
      <w:r w:rsidRPr="00FA7D96">
        <w:rPr>
          <w:rFonts w:ascii="Times New Roman" w:hAnsi="Times New Roman" w:cs="Times New Roman"/>
          <w:color w:val="000000"/>
          <w:sz w:val="28"/>
          <w:szCs w:val="28"/>
        </w:rPr>
        <w:t>, проведения в лесах определенных видов работ в целях обеспечения пожарной безопасности или санитарной безопасности в лесах</w:t>
      </w:r>
    </w:p>
    <w:p w:rsidR="004A5C8D" w:rsidRDefault="004A5C8D" w:rsidP="004A5C8D">
      <w:pPr>
        <w:spacing w:after="0"/>
        <w:jc w:val="center"/>
        <w:rPr>
          <w:rFonts w:ascii="Times New Roman" w:hAnsi="Times New Roman" w:cs="Times New Roman"/>
        </w:rPr>
      </w:pPr>
    </w:p>
    <w:p w:rsidR="00C153C0" w:rsidRDefault="00C153C0" w:rsidP="00A11CA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52"/>
        <w:gridCol w:w="1897"/>
        <w:gridCol w:w="2032"/>
        <w:gridCol w:w="2897"/>
        <w:gridCol w:w="2796"/>
        <w:gridCol w:w="2863"/>
      </w:tblGrid>
      <w:tr w:rsidR="00AC291E" w:rsidRPr="004A5C8D" w:rsidTr="005D76BD">
        <w:trPr>
          <w:jc w:val="center"/>
        </w:trPr>
        <w:tc>
          <w:tcPr>
            <w:tcW w:w="177" w:type="pct"/>
            <w:vAlign w:val="center"/>
          </w:tcPr>
          <w:p w:rsidR="00C153C0" w:rsidRPr="004A5C8D" w:rsidRDefault="00C153C0" w:rsidP="00C1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" w:type="pct"/>
            <w:vAlign w:val="center"/>
          </w:tcPr>
          <w:p w:rsidR="00C153C0" w:rsidRPr="004A5C8D" w:rsidRDefault="00C153C0" w:rsidP="00C1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район</w:t>
            </w:r>
          </w:p>
        </w:tc>
        <w:tc>
          <w:tcPr>
            <w:tcW w:w="621" w:type="pct"/>
            <w:vAlign w:val="center"/>
          </w:tcPr>
          <w:p w:rsidR="00C153C0" w:rsidRPr="004A5C8D" w:rsidRDefault="00C153C0" w:rsidP="00C1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665" w:type="pct"/>
            <w:vAlign w:val="center"/>
          </w:tcPr>
          <w:p w:rsidR="00C153C0" w:rsidRPr="004A5C8D" w:rsidRDefault="00C153C0" w:rsidP="00C1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948" w:type="pct"/>
            <w:vAlign w:val="center"/>
          </w:tcPr>
          <w:p w:rsidR="00C153C0" w:rsidRPr="004A5C8D" w:rsidRDefault="00C153C0" w:rsidP="00C1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915" w:type="pct"/>
            <w:vAlign w:val="center"/>
          </w:tcPr>
          <w:p w:rsidR="00C153C0" w:rsidRPr="004A5C8D" w:rsidRDefault="00C153C0" w:rsidP="00C1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937" w:type="pct"/>
            <w:vAlign w:val="center"/>
          </w:tcPr>
          <w:p w:rsidR="00C153C0" w:rsidRDefault="00AC291E" w:rsidP="00AC291E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осуществления работ , связанных с обеспечением пожарной безопасности в лесах, а также с проведением аварийно-спасательных работ</w:t>
            </w:r>
          </w:p>
        </w:tc>
      </w:tr>
      <w:tr w:rsidR="00AC291E" w:rsidRPr="004A5C8D" w:rsidTr="005D76BD">
        <w:trPr>
          <w:jc w:val="center"/>
        </w:trPr>
        <w:tc>
          <w:tcPr>
            <w:tcW w:w="177" w:type="pct"/>
          </w:tcPr>
          <w:p w:rsidR="00C153C0" w:rsidRDefault="00C153C0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C153C0" w:rsidRDefault="00C153C0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C153C0" w:rsidRDefault="00C153C0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C153C0" w:rsidRDefault="00C153C0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pct"/>
          </w:tcPr>
          <w:p w:rsidR="00C153C0" w:rsidRDefault="00C153C0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</w:tcPr>
          <w:p w:rsidR="00C153C0" w:rsidRDefault="00C153C0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pct"/>
          </w:tcPr>
          <w:p w:rsidR="00C153C0" w:rsidRDefault="00C153C0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E40215" w:rsidRPr="004A5C8D" w:rsidTr="005D76BD">
        <w:trPr>
          <w:jc w:val="center"/>
        </w:trPr>
        <w:tc>
          <w:tcPr>
            <w:tcW w:w="177" w:type="pct"/>
            <w:vMerge w:val="restart"/>
          </w:tcPr>
          <w:p w:rsidR="00E40215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E40215" w:rsidRDefault="00E40215" w:rsidP="0003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</w:p>
        </w:tc>
        <w:tc>
          <w:tcPr>
            <w:tcW w:w="621" w:type="pct"/>
            <w:vMerge w:val="restart"/>
          </w:tcPr>
          <w:p w:rsidR="00E40215" w:rsidRDefault="00E40215" w:rsidP="0003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Горшеченское</w:t>
            </w:r>
            <w:proofErr w:type="spellEnd"/>
          </w:p>
        </w:tc>
        <w:tc>
          <w:tcPr>
            <w:tcW w:w="665" w:type="pct"/>
          </w:tcPr>
          <w:p w:rsidR="00E40215" w:rsidRDefault="00E40215" w:rsidP="00F2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Касторенское</w:t>
            </w:r>
            <w:proofErr w:type="spellEnd"/>
          </w:p>
        </w:tc>
        <w:tc>
          <w:tcPr>
            <w:tcW w:w="948" w:type="pct"/>
          </w:tcPr>
          <w:p w:rsidR="00E40215" w:rsidRDefault="00E40215" w:rsidP="0003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E40215" w:rsidRDefault="00E40215" w:rsidP="0089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 w:val="restart"/>
          </w:tcPr>
          <w:p w:rsidR="00E40215" w:rsidRDefault="00220693" w:rsidP="00B64A8A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установленном законо</w:t>
            </w:r>
            <w:r w:rsidR="00E40215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</w:t>
            </w:r>
          </w:p>
          <w:p w:rsidR="00B64A8A" w:rsidRDefault="00B64A8A" w:rsidP="00B64A8A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r w:rsidR="005D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D76BD"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</w:t>
            </w:r>
            <w:r w:rsidR="005D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D76BD"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</w:t>
            </w:r>
            <w:r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</w:t>
            </w:r>
          </w:p>
        </w:tc>
      </w:tr>
      <w:tr w:rsidR="00E40215" w:rsidRPr="004A5C8D" w:rsidTr="005D76BD">
        <w:trPr>
          <w:jc w:val="center"/>
        </w:trPr>
        <w:tc>
          <w:tcPr>
            <w:tcW w:w="177" w:type="pct"/>
            <w:vMerge/>
          </w:tcPr>
          <w:p w:rsidR="00E40215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E40215" w:rsidRDefault="00E40215" w:rsidP="0003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</w:p>
        </w:tc>
        <w:tc>
          <w:tcPr>
            <w:tcW w:w="621" w:type="pct"/>
            <w:vMerge/>
          </w:tcPr>
          <w:p w:rsidR="00E40215" w:rsidRDefault="00E40215" w:rsidP="0003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E40215" w:rsidRDefault="00E40215" w:rsidP="00F2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Горшеченское</w:t>
            </w:r>
            <w:proofErr w:type="spellEnd"/>
          </w:p>
        </w:tc>
        <w:tc>
          <w:tcPr>
            <w:tcW w:w="948" w:type="pct"/>
          </w:tcPr>
          <w:p w:rsidR="00E40215" w:rsidRDefault="00E40215" w:rsidP="000346E3">
            <w:r w:rsidRPr="00D2536D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E40215" w:rsidRDefault="00E40215" w:rsidP="00F21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E40215" w:rsidRDefault="00E40215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15" w:rsidRPr="004A5C8D" w:rsidTr="005D76BD">
        <w:trPr>
          <w:trHeight w:val="149"/>
          <w:jc w:val="center"/>
        </w:trPr>
        <w:tc>
          <w:tcPr>
            <w:tcW w:w="177" w:type="pct"/>
            <w:vMerge/>
          </w:tcPr>
          <w:p w:rsidR="00E40215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E40215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40215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E40215" w:rsidRDefault="00E40215" w:rsidP="00F2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Ясеновское</w:t>
            </w:r>
            <w:proofErr w:type="spellEnd"/>
          </w:p>
        </w:tc>
        <w:tc>
          <w:tcPr>
            <w:tcW w:w="948" w:type="pct"/>
          </w:tcPr>
          <w:p w:rsidR="00E40215" w:rsidRDefault="00E40215" w:rsidP="000346E3">
            <w:r w:rsidRPr="00D2536D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E40215" w:rsidRDefault="00E40215" w:rsidP="00F21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E40215" w:rsidRDefault="00E40215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15" w:rsidRPr="00EE4C90" w:rsidTr="005D76BD">
        <w:trPr>
          <w:jc w:val="center"/>
        </w:trPr>
        <w:tc>
          <w:tcPr>
            <w:tcW w:w="177" w:type="pct"/>
            <w:vMerge w:val="restart"/>
          </w:tcPr>
          <w:p w:rsidR="00E40215" w:rsidRPr="00EE4C90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vMerge w:val="restart"/>
          </w:tcPr>
          <w:p w:rsidR="00E40215" w:rsidRPr="00EE4C90" w:rsidRDefault="00E40215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</w:p>
        </w:tc>
        <w:tc>
          <w:tcPr>
            <w:tcW w:w="621" w:type="pct"/>
            <w:vMerge w:val="restart"/>
          </w:tcPr>
          <w:p w:rsidR="00E40215" w:rsidRPr="00EE4C90" w:rsidRDefault="00E40215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</w:p>
        </w:tc>
        <w:tc>
          <w:tcPr>
            <w:tcW w:w="665" w:type="pct"/>
            <w:vAlign w:val="center"/>
          </w:tcPr>
          <w:p w:rsidR="00E40215" w:rsidRPr="00EE4C90" w:rsidRDefault="00E40215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</w:p>
        </w:tc>
        <w:tc>
          <w:tcPr>
            <w:tcW w:w="948" w:type="pct"/>
          </w:tcPr>
          <w:p w:rsidR="00E40215" w:rsidRPr="00EE4C90" w:rsidRDefault="00E40215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E40215" w:rsidRPr="00EE4C90" w:rsidRDefault="00E40215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E40215" w:rsidRDefault="00E40215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15" w:rsidRPr="00EE4C90" w:rsidTr="005D76BD">
        <w:trPr>
          <w:jc w:val="center"/>
        </w:trPr>
        <w:tc>
          <w:tcPr>
            <w:tcW w:w="177" w:type="pct"/>
            <w:vMerge/>
          </w:tcPr>
          <w:p w:rsidR="00E40215" w:rsidRPr="00EE4C90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E40215" w:rsidRPr="00EE4C90" w:rsidRDefault="00E40215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40215" w:rsidRPr="00EE4C90" w:rsidRDefault="00E40215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E40215" w:rsidRPr="00EE4C90" w:rsidRDefault="00E40215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Клинковское</w:t>
            </w:r>
            <w:proofErr w:type="spellEnd"/>
          </w:p>
        </w:tc>
        <w:tc>
          <w:tcPr>
            <w:tcW w:w="948" w:type="pct"/>
          </w:tcPr>
          <w:p w:rsidR="00E40215" w:rsidRPr="00EE4C90" w:rsidRDefault="00E40215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E40215" w:rsidRPr="00EE4C90" w:rsidRDefault="00E40215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E40215" w:rsidRDefault="00E40215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15" w:rsidRPr="00EE4C90" w:rsidTr="005D76BD">
        <w:trPr>
          <w:jc w:val="center"/>
        </w:trPr>
        <w:tc>
          <w:tcPr>
            <w:tcW w:w="177" w:type="pct"/>
            <w:vMerge/>
          </w:tcPr>
          <w:p w:rsidR="00E40215" w:rsidRPr="00EE4C90" w:rsidRDefault="00E40215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E40215" w:rsidRPr="00EE4C90" w:rsidRDefault="00E40215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40215" w:rsidRPr="00EE4C90" w:rsidRDefault="00E40215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E40215" w:rsidRPr="00EE4C90" w:rsidRDefault="00E40215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Снижанское</w:t>
            </w:r>
            <w:proofErr w:type="spellEnd"/>
          </w:p>
        </w:tc>
        <w:tc>
          <w:tcPr>
            <w:tcW w:w="948" w:type="pct"/>
          </w:tcPr>
          <w:p w:rsidR="00E40215" w:rsidRPr="00EE4C90" w:rsidRDefault="00E40215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E40215" w:rsidRPr="00EE4C90" w:rsidRDefault="00E40215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E40215" w:rsidRDefault="00E40215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 w:val="restart"/>
          </w:tcPr>
          <w:p w:rsidR="005D76BD" w:rsidRPr="00220693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</w:t>
            </w:r>
            <w:r w:rsidRPr="0022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наземное патрулирование; эксплуатация лесных дорог, предназначенных для охраны лесов от пожаров;</w:t>
            </w:r>
          </w:p>
          <w:p w:rsidR="005D76BD" w:rsidRDefault="005D76BD" w:rsidP="00B64A8A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93">
              <w:rPr>
                <w:rFonts w:ascii="Times New Roman" w:hAnsi="Times New Roman" w:cs="Times New Roman"/>
                <w:sz w:val="24"/>
                <w:szCs w:val="24"/>
              </w:rPr>
              <w:t>устройство и прочистка противопожарных минерализованных полос и просек проведение противопожарной пропаганды и других профилактических мероприятий в целях предотвращения возникновения лесных пожаров; установка и размещение стендов и других знаков и указателей,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информацию о мерах пожарной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лесах,</w:t>
            </w:r>
          </w:p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тушение лесных пожаров с использованием наземных сил и средств</w:t>
            </w: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Свободинское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Фатежское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Курское</w:t>
            </w: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Бесединское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Льговское</w:t>
            </w: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Конышевское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Льговский</w:t>
            </w: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Банищанское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Льговское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Курчатовский</w:t>
            </w: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Иванинское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Обоянское</w:t>
            </w: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Медвенское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Рыбино-Будское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Обоянское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Рыльский</w:t>
            </w:r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Крупецкое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Глушковское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</w:tcBorders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</w:p>
        </w:tc>
        <w:tc>
          <w:tcPr>
            <w:tcW w:w="621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Черемисиновское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Кшенское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Солнцевское</w:t>
            </w:r>
          </w:p>
        </w:tc>
        <w:tc>
          <w:tcPr>
            <w:tcW w:w="665" w:type="pct"/>
            <w:vAlign w:val="bottom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Солнцевское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bottom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Мантуровское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bottom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Пристенское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Суджанское</w:t>
            </w:r>
          </w:p>
        </w:tc>
        <w:tc>
          <w:tcPr>
            <w:tcW w:w="665" w:type="pct"/>
            <w:vAlign w:val="bottom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Суджанское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bottom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Беловское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Больше-Солдатский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bottom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Больше-Солдатское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46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Кореневское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5D76BD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5D76BD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D8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D8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 w:val="restart"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Щигровское</w:t>
            </w: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Щигровское</w:t>
            </w:r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BD" w:rsidRPr="00EE4C90" w:rsidTr="005D76BD">
        <w:trPr>
          <w:jc w:val="center"/>
        </w:trPr>
        <w:tc>
          <w:tcPr>
            <w:tcW w:w="177" w:type="pct"/>
            <w:vMerge/>
          </w:tcPr>
          <w:p w:rsidR="005D76BD" w:rsidRPr="00EE4C90" w:rsidRDefault="005D76BD" w:rsidP="004A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</w:p>
        </w:tc>
        <w:tc>
          <w:tcPr>
            <w:tcW w:w="621" w:type="pct"/>
          </w:tcPr>
          <w:p w:rsidR="005D76BD" w:rsidRPr="00EE4C90" w:rsidRDefault="005D76BD" w:rsidP="006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Тимское</w:t>
            </w:r>
            <w:proofErr w:type="spellEnd"/>
          </w:p>
        </w:tc>
        <w:tc>
          <w:tcPr>
            <w:tcW w:w="948" w:type="pct"/>
          </w:tcPr>
          <w:p w:rsidR="005D76BD" w:rsidRPr="00EE4C90" w:rsidRDefault="005D76B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90">
              <w:rPr>
                <w:rFonts w:ascii="Times New Roman" w:hAnsi="Times New Roman" w:cs="Times New Roman"/>
                <w:sz w:val="24"/>
                <w:szCs w:val="24"/>
              </w:rPr>
              <w:t>Полностью все кварталы</w:t>
            </w:r>
          </w:p>
        </w:tc>
        <w:tc>
          <w:tcPr>
            <w:tcW w:w="915" w:type="pct"/>
          </w:tcPr>
          <w:p w:rsidR="005D76BD" w:rsidRPr="00EE4C90" w:rsidRDefault="005D76B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все выдела</w:t>
            </w:r>
          </w:p>
        </w:tc>
        <w:tc>
          <w:tcPr>
            <w:tcW w:w="937" w:type="pct"/>
            <w:vMerge/>
          </w:tcPr>
          <w:p w:rsidR="005D76BD" w:rsidRDefault="005D76BD" w:rsidP="00C153C0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8D" w:rsidRPr="00EE4C90" w:rsidRDefault="004A5C8D" w:rsidP="004A5C8D">
      <w:pPr>
        <w:spacing w:after="0"/>
        <w:jc w:val="center"/>
        <w:rPr>
          <w:rFonts w:ascii="Times New Roman" w:hAnsi="Times New Roman" w:cs="Times New Roman"/>
        </w:rPr>
      </w:pPr>
    </w:p>
    <w:sectPr w:rsidR="004A5C8D" w:rsidRPr="00EE4C90" w:rsidSect="004A5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5C8D"/>
    <w:rsid w:val="000643F1"/>
    <w:rsid w:val="00095549"/>
    <w:rsid w:val="000E7F96"/>
    <w:rsid w:val="000F4F17"/>
    <w:rsid w:val="00104555"/>
    <w:rsid w:val="00126F86"/>
    <w:rsid w:val="00132A29"/>
    <w:rsid w:val="00185507"/>
    <w:rsid w:val="001D0BA3"/>
    <w:rsid w:val="00220693"/>
    <w:rsid w:val="00247BA2"/>
    <w:rsid w:val="0025261B"/>
    <w:rsid w:val="002667D2"/>
    <w:rsid w:val="002A4CFB"/>
    <w:rsid w:val="002D091B"/>
    <w:rsid w:val="002E106A"/>
    <w:rsid w:val="00343DE2"/>
    <w:rsid w:val="00344BFD"/>
    <w:rsid w:val="00465EA0"/>
    <w:rsid w:val="004767CC"/>
    <w:rsid w:val="004A5C8D"/>
    <w:rsid w:val="004F31EE"/>
    <w:rsid w:val="00591DE5"/>
    <w:rsid w:val="005B1ADE"/>
    <w:rsid w:val="005D3C24"/>
    <w:rsid w:val="005D76BD"/>
    <w:rsid w:val="00606D09"/>
    <w:rsid w:val="006227CB"/>
    <w:rsid w:val="00631CF0"/>
    <w:rsid w:val="00633230"/>
    <w:rsid w:val="00675DBD"/>
    <w:rsid w:val="006907EA"/>
    <w:rsid w:val="0069516C"/>
    <w:rsid w:val="006A39C7"/>
    <w:rsid w:val="00700758"/>
    <w:rsid w:val="0075135D"/>
    <w:rsid w:val="007B3042"/>
    <w:rsid w:val="00843998"/>
    <w:rsid w:val="00844D8B"/>
    <w:rsid w:val="008768C6"/>
    <w:rsid w:val="00882052"/>
    <w:rsid w:val="00895A40"/>
    <w:rsid w:val="00895F5D"/>
    <w:rsid w:val="009477F8"/>
    <w:rsid w:val="00950BBB"/>
    <w:rsid w:val="009859A1"/>
    <w:rsid w:val="00A11CA6"/>
    <w:rsid w:val="00A2605A"/>
    <w:rsid w:val="00A43D4C"/>
    <w:rsid w:val="00AA5ADB"/>
    <w:rsid w:val="00AC291E"/>
    <w:rsid w:val="00AC78A7"/>
    <w:rsid w:val="00B225E7"/>
    <w:rsid w:val="00B336B1"/>
    <w:rsid w:val="00B64A8A"/>
    <w:rsid w:val="00BD778F"/>
    <w:rsid w:val="00C03212"/>
    <w:rsid w:val="00C153C0"/>
    <w:rsid w:val="00C270D8"/>
    <w:rsid w:val="00C36026"/>
    <w:rsid w:val="00C41E31"/>
    <w:rsid w:val="00C52178"/>
    <w:rsid w:val="00C9376A"/>
    <w:rsid w:val="00CF261F"/>
    <w:rsid w:val="00D07762"/>
    <w:rsid w:val="00D207ED"/>
    <w:rsid w:val="00D222EE"/>
    <w:rsid w:val="00E40215"/>
    <w:rsid w:val="00E42EFD"/>
    <w:rsid w:val="00E54617"/>
    <w:rsid w:val="00E75EDE"/>
    <w:rsid w:val="00E926AE"/>
    <w:rsid w:val="00EB0104"/>
    <w:rsid w:val="00EC51F9"/>
    <w:rsid w:val="00ED2F81"/>
    <w:rsid w:val="00EE4C90"/>
    <w:rsid w:val="00F12D84"/>
    <w:rsid w:val="00F21ED9"/>
    <w:rsid w:val="00F40593"/>
    <w:rsid w:val="00F933CB"/>
    <w:rsid w:val="00FA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Косм-мониторинг</cp:lastModifiedBy>
  <cp:revision>51</cp:revision>
  <cp:lastPrinted>2015-06-10T05:24:00Z</cp:lastPrinted>
  <dcterms:created xsi:type="dcterms:W3CDTF">2013-05-08T10:40:00Z</dcterms:created>
  <dcterms:modified xsi:type="dcterms:W3CDTF">2021-07-09T08:09:00Z</dcterms:modified>
</cp:coreProperties>
</file>