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79" w:rsidRDefault="00E91E12" w:rsidP="00BB2BC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3pt;margin-top:2.35pt;width:240.7pt;height:83.35pt;z-index:251658240" strokecolor="white">
            <v:textbox style="mso-next-textbox:#_x0000_s1026">
              <w:txbxContent>
                <w:p w:rsidR="0063225A" w:rsidRDefault="0063225A" w:rsidP="00731233">
                  <w:pPr>
                    <w:pStyle w:val="ConsPlusNormal"/>
                    <w:jc w:val="both"/>
                  </w:pPr>
                  <w:r>
                    <w:t>УТВЕРЖДЕНЫ</w:t>
                  </w:r>
                </w:p>
                <w:p w:rsidR="0063225A" w:rsidRDefault="0063225A" w:rsidP="00731233">
                  <w:pPr>
                    <w:pStyle w:val="ConsPlusNormal"/>
                    <w:jc w:val="both"/>
                  </w:pPr>
                  <w:r>
                    <w:t xml:space="preserve">приказом комитета финансов </w:t>
                  </w:r>
                </w:p>
                <w:p w:rsidR="0063225A" w:rsidRDefault="0063225A" w:rsidP="00731233">
                  <w:pPr>
                    <w:pStyle w:val="ConsPlusNormal"/>
                    <w:jc w:val="both"/>
                  </w:pPr>
                  <w:r>
                    <w:t>Курской области</w:t>
                  </w:r>
                </w:p>
                <w:p w:rsidR="0063225A" w:rsidRPr="00B67D36" w:rsidRDefault="0063225A" w:rsidP="00731233">
                  <w:pPr>
                    <w:pStyle w:val="ConsPlusNormal"/>
                    <w:jc w:val="both"/>
                    <w:rPr>
                      <w:u w:val="single"/>
                    </w:rPr>
                  </w:pPr>
                  <w:r>
                    <w:t xml:space="preserve">от </w:t>
                  </w:r>
                  <w:r w:rsidR="00DE2472">
                    <w:t>15.07.2021</w:t>
                  </w:r>
                  <w:r w:rsidRPr="00CE1892">
                    <w:t xml:space="preserve"> </w:t>
                  </w:r>
                  <w:r w:rsidRPr="00E65712">
                    <w:t xml:space="preserve">№ </w:t>
                  </w:r>
                  <w:r w:rsidR="00DE2472" w:rsidRPr="00DE2472">
                    <w:t>111</w:t>
                  </w:r>
                  <w:r w:rsidRPr="00600CA0">
                    <w:t>н</w:t>
                  </w:r>
                </w:p>
              </w:txbxContent>
            </v:textbox>
          </v:shape>
        </w:pict>
      </w:r>
    </w:p>
    <w:p w:rsidR="009F7413" w:rsidRDefault="009F7413" w:rsidP="00BB2BC5">
      <w:pPr>
        <w:ind w:firstLine="709"/>
        <w:jc w:val="both"/>
        <w:rPr>
          <w:sz w:val="28"/>
          <w:szCs w:val="28"/>
        </w:rPr>
      </w:pPr>
    </w:p>
    <w:p w:rsidR="009F7413" w:rsidRDefault="009F7413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Pr="00506879" w:rsidRDefault="00506879" w:rsidP="009716DE">
      <w:pPr>
        <w:jc w:val="center"/>
        <w:rPr>
          <w:b/>
          <w:sz w:val="28"/>
          <w:szCs w:val="28"/>
        </w:rPr>
      </w:pPr>
      <w:r w:rsidRPr="00506879">
        <w:rPr>
          <w:b/>
          <w:sz w:val="28"/>
          <w:szCs w:val="28"/>
        </w:rPr>
        <w:t>ИЗМЕНЕНИЯ,</w:t>
      </w:r>
    </w:p>
    <w:p w:rsidR="00506879" w:rsidRPr="00625B93" w:rsidRDefault="00625B93" w:rsidP="00625B93">
      <w:pPr>
        <w:ind w:firstLine="709"/>
        <w:jc w:val="center"/>
        <w:rPr>
          <w:b/>
          <w:sz w:val="28"/>
          <w:szCs w:val="28"/>
        </w:rPr>
      </w:pPr>
      <w:r w:rsidRPr="00625B93">
        <w:rPr>
          <w:b/>
          <w:sz w:val="28"/>
          <w:szCs w:val="28"/>
        </w:rPr>
        <w:t>которые вносятся в п</w:t>
      </w:r>
      <w:r w:rsidRPr="00625B93">
        <w:rPr>
          <w:rFonts w:eastAsiaTheme="minorHAnsi"/>
          <w:b/>
          <w:sz w:val="28"/>
          <w:szCs w:val="28"/>
          <w:lang w:eastAsia="en-US"/>
        </w:rPr>
        <w:t>риказ комитета финансов Курской области от 22.10.2018 № 71н «Об утверждении Порядка формирования и</w:t>
      </w:r>
      <w:r w:rsidR="00564566">
        <w:rPr>
          <w:rFonts w:eastAsiaTheme="minorHAnsi"/>
          <w:b/>
          <w:sz w:val="28"/>
          <w:szCs w:val="28"/>
          <w:lang w:eastAsia="en-US"/>
        </w:rPr>
        <w:t> </w:t>
      </w:r>
      <w:r w:rsidRPr="00625B93">
        <w:rPr>
          <w:rFonts w:eastAsiaTheme="minorHAnsi"/>
          <w:b/>
          <w:sz w:val="28"/>
          <w:szCs w:val="28"/>
          <w:lang w:eastAsia="en-US"/>
        </w:rPr>
        <w:t>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области»</w:t>
      </w: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625B93" w:rsidRPr="006A44FD" w:rsidRDefault="003F616E" w:rsidP="006A44FD">
      <w:pPr>
        <w:ind w:firstLine="709"/>
        <w:jc w:val="both"/>
        <w:rPr>
          <w:sz w:val="28"/>
          <w:szCs w:val="28"/>
        </w:rPr>
      </w:pPr>
      <w:r w:rsidRPr="006A44FD">
        <w:rPr>
          <w:sz w:val="28"/>
          <w:szCs w:val="28"/>
        </w:rPr>
        <w:t xml:space="preserve">В Порядке </w:t>
      </w:r>
      <w:r w:rsidRPr="006A44FD">
        <w:rPr>
          <w:rFonts w:eastAsiaTheme="minorHAnsi"/>
          <w:sz w:val="28"/>
          <w:szCs w:val="28"/>
          <w:lang w:eastAsia="en-US"/>
        </w:rPr>
        <w:t>формирования и 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области, утвержденном указанным приказом:</w:t>
      </w:r>
    </w:p>
    <w:p w:rsidR="006A44FD" w:rsidRDefault="006A44FD" w:rsidP="006A44FD">
      <w:pPr>
        <w:ind w:firstLine="709"/>
        <w:jc w:val="both"/>
        <w:rPr>
          <w:sz w:val="28"/>
          <w:szCs w:val="28"/>
        </w:rPr>
      </w:pPr>
      <w:r w:rsidRPr="006A44FD">
        <w:rPr>
          <w:sz w:val="28"/>
          <w:szCs w:val="28"/>
        </w:rPr>
        <w:t xml:space="preserve">1. </w:t>
      </w:r>
      <w:r>
        <w:rPr>
          <w:sz w:val="28"/>
          <w:szCs w:val="28"/>
        </w:rPr>
        <w:t>В п</w:t>
      </w:r>
      <w:r w:rsidRPr="006A44FD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6A44FD">
        <w:rPr>
          <w:sz w:val="28"/>
          <w:szCs w:val="28"/>
        </w:rPr>
        <w:t xml:space="preserve"> 3 раздела </w:t>
      </w:r>
      <w:r w:rsidRPr="006A44FD">
        <w:rPr>
          <w:sz w:val="28"/>
          <w:szCs w:val="28"/>
          <w:lang w:val="en-US"/>
        </w:rPr>
        <w:t>II</w:t>
      </w:r>
      <w:r w:rsidRPr="006A44FD">
        <w:rPr>
          <w:sz w:val="28"/>
          <w:szCs w:val="28"/>
        </w:rPr>
        <w:t xml:space="preserve"> «Расходы областного бюджета, увязываемые </w:t>
      </w:r>
      <w:r>
        <w:rPr>
          <w:sz w:val="28"/>
          <w:szCs w:val="28"/>
        </w:rPr>
        <w:t xml:space="preserve">                   </w:t>
      </w:r>
      <w:r w:rsidRPr="006A44FD">
        <w:rPr>
          <w:sz w:val="28"/>
          <w:szCs w:val="28"/>
        </w:rPr>
        <w:t>с программными (</w:t>
      </w:r>
      <w:proofErr w:type="spellStart"/>
      <w:r w:rsidRPr="006A44FD">
        <w:rPr>
          <w:sz w:val="28"/>
          <w:szCs w:val="28"/>
        </w:rPr>
        <w:t>непрограммными</w:t>
      </w:r>
      <w:proofErr w:type="spellEnd"/>
      <w:r w:rsidRPr="006A44FD">
        <w:rPr>
          <w:sz w:val="28"/>
          <w:szCs w:val="28"/>
        </w:rPr>
        <w:t>) статьями целевых статей расходов»:</w:t>
      </w:r>
    </w:p>
    <w:p w:rsidR="006A44FD" w:rsidRPr="006A44FD" w:rsidRDefault="00483B1B" w:rsidP="006A4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A44FD">
        <w:rPr>
          <w:sz w:val="28"/>
          <w:szCs w:val="28"/>
        </w:rPr>
        <w:t xml:space="preserve"> </w:t>
      </w:r>
      <w:r w:rsidR="006A44FD" w:rsidRPr="006A44FD">
        <w:rPr>
          <w:sz w:val="28"/>
          <w:szCs w:val="28"/>
        </w:rPr>
        <w:t xml:space="preserve">после абзаца: </w:t>
      </w:r>
    </w:p>
    <w:p w:rsidR="006A44FD" w:rsidRDefault="006A44FD" w:rsidP="006A44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«По направлению расходов «</w:t>
      </w:r>
      <w:r w:rsidRPr="006A44FD">
        <w:rPr>
          <w:rFonts w:eastAsiaTheme="minorHAnsi"/>
          <w:sz w:val="28"/>
          <w:szCs w:val="28"/>
          <w:lang w:eastAsia="en-US"/>
        </w:rPr>
        <w:t xml:space="preserve">52301 Создание новых мест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Pr="006A44FD">
        <w:rPr>
          <w:rFonts w:eastAsiaTheme="minorHAnsi"/>
          <w:sz w:val="28"/>
          <w:szCs w:val="28"/>
          <w:lang w:eastAsia="en-US"/>
        </w:rPr>
        <w:t>в общеобразовательных организациях, расположенных в сельской местности и поселках городского типа, за счет средств областного бюджета</w:t>
      </w:r>
      <w:r>
        <w:rPr>
          <w:rFonts w:eastAsiaTheme="minorHAnsi"/>
          <w:sz w:val="28"/>
          <w:szCs w:val="28"/>
          <w:lang w:eastAsia="en-US"/>
        </w:rPr>
        <w:t>»</w:t>
      </w:r>
      <w:r w:rsidRPr="006A44FD">
        <w:rPr>
          <w:rFonts w:eastAsiaTheme="minorHAnsi"/>
          <w:sz w:val="28"/>
          <w:szCs w:val="28"/>
          <w:lang w:eastAsia="en-US"/>
        </w:rPr>
        <w:t xml:space="preserve"> отражаются расходы областного бюджета в рамках регионального проекта </w:t>
      </w:r>
      <w:r>
        <w:rPr>
          <w:rFonts w:eastAsiaTheme="minorHAnsi"/>
          <w:sz w:val="28"/>
          <w:szCs w:val="28"/>
          <w:lang w:eastAsia="en-US"/>
        </w:rPr>
        <w:t>«</w:t>
      </w:r>
      <w:r w:rsidRPr="006A44FD">
        <w:rPr>
          <w:rFonts w:eastAsiaTheme="minorHAnsi"/>
          <w:sz w:val="28"/>
          <w:szCs w:val="28"/>
          <w:lang w:eastAsia="en-US"/>
        </w:rPr>
        <w:t xml:space="preserve">Современная школа" государственной </w:t>
      </w:r>
      <w:hyperlink r:id="rId8" w:history="1">
        <w:r w:rsidRPr="006A44FD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6A44FD">
        <w:rPr>
          <w:rFonts w:eastAsiaTheme="minorHAnsi"/>
          <w:sz w:val="28"/>
          <w:szCs w:val="28"/>
          <w:lang w:eastAsia="en-US"/>
        </w:rPr>
        <w:t xml:space="preserve"> Курской области </w:t>
      </w:r>
      <w:r>
        <w:rPr>
          <w:rFonts w:eastAsiaTheme="minorHAnsi"/>
          <w:sz w:val="28"/>
          <w:szCs w:val="28"/>
          <w:lang w:eastAsia="en-US"/>
        </w:rPr>
        <w:t>«</w:t>
      </w:r>
      <w:r w:rsidRPr="006A44FD">
        <w:rPr>
          <w:rFonts w:eastAsiaTheme="minorHAnsi"/>
          <w:sz w:val="28"/>
          <w:szCs w:val="28"/>
          <w:lang w:eastAsia="en-US"/>
        </w:rPr>
        <w:t xml:space="preserve">Создание новых мест в общеобразовательных организациях Курской области в соответствии с прогнозируемой потребностью и </w:t>
      </w:r>
      <w:r>
        <w:rPr>
          <w:rFonts w:eastAsiaTheme="minorHAnsi"/>
          <w:sz w:val="28"/>
          <w:szCs w:val="28"/>
          <w:lang w:eastAsia="en-US"/>
        </w:rPr>
        <w:t>современными условиями обучения»</w:t>
      </w:r>
      <w:r w:rsidRPr="006A44FD">
        <w:rPr>
          <w:rFonts w:eastAsiaTheme="minorHAnsi"/>
          <w:sz w:val="28"/>
          <w:szCs w:val="28"/>
          <w:lang w:eastAsia="en-US"/>
        </w:rPr>
        <w:t xml:space="preserve"> (28 0 Е</w:t>
      </w:r>
      <w:proofErr w:type="gramStart"/>
      <w:r w:rsidRPr="006A44FD">
        <w:rPr>
          <w:rFonts w:eastAsiaTheme="minorHAnsi"/>
          <w:sz w:val="28"/>
          <w:szCs w:val="28"/>
          <w:lang w:eastAsia="en-US"/>
        </w:rPr>
        <w:t>1</w:t>
      </w:r>
      <w:proofErr w:type="gramEnd"/>
      <w:r w:rsidRPr="006A44FD">
        <w:rPr>
          <w:rFonts w:eastAsiaTheme="minorHAnsi"/>
          <w:sz w:val="28"/>
          <w:szCs w:val="28"/>
          <w:lang w:eastAsia="en-US"/>
        </w:rPr>
        <w:t xml:space="preserve"> 00000) на мероприятия по созданию новых мест в общеобразовательных организациях, расположенных в сельской местности и поселках городского типа, за счет средств областного бюджета</w:t>
      </w:r>
      <w:proofErr w:type="gramStart"/>
      <w:r w:rsidRPr="006A44F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6A44FD" w:rsidRPr="006A44FD" w:rsidRDefault="006A44FD" w:rsidP="006A44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дополнить абзацем следующего содержания: </w:t>
      </w:r>
    </w:p>
    <w:p w:rsidR="006A44FD" w:rsidRPr="006A44FD" w:rsidRDefault="006A44FD" w:rsidP="006A44FD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6A44FD">
        <w:rPr>
          <w:rFonts w:eastAsia="Calibri"/>
          <w:sz w:val="28"/>
          <w:szCs w:val="28"/>
          <w:lang w:eastAsia="en-US"/>
        </w:rPr>
        <w:t>«По направлению расходов</w:t>
      </w:r>
      <w:r w:rsidRPr="006A44FD">
        <w:rPr>
          <w:sz w:val="28"/>
          <w:szCs w:val="28"/>
        </w:rPr>
        <w:t xml:space="preserve"> «52310 Дополнительное финансовое обеспечение оказания медицинской помощи лицам, застрахованным</w:t>
      </w:r>
      <w:r>
        <w:rPr>
          <w:sz w:val="28"/>
          <w:szCs w:val="28"/>
        </w:rPr>
        <w:t xml:space="preserve">                    </w:t>
      </w:r>
      <w:r w:rsidRPr="006A44FD">
        <w:rPr>
          <w:sz w:val="28"/>
          <w:szCs w:val="28"/>
        </w:rPr>
        <w:t xml:space="preserve"> по обязательному медицинскому страхованию, с заболеванием </w:t>
      </w:r>
      <w:r>
        <w:rPr>
          <w:sz w:val="28"/>
          <w:szCs w:val="28"/>
        </w:rPr>
        <w:t xml:space="preserve">                                    </w:t>
      </w:r>
      <w:r w:rsidRPr="006A44FD">
        <w:rPr>
          <w:sz w:val="28"/>
          <w:szCs w:val="28"/>
        </w:rPr>
        <w:t xml:space="preserve">и (или) подозрением на заболевание новой </w:t>
      </w:r>
      <w:proofErr w:type="spellStart"/>
      <w:r w:rsidRPr="006A44FD">
        <w:rPr>
          <w:sz w:val="28"/>
          <w:szCs w:val="28"/>
        </w:rPr>
        <w:t>коронавирусной</w:t>
      </w:r>
      <w:proofErr w:type="spellEnd"/>
      <w:r w:rsidRPr="006A44FD">
        <w:rPr>
          <w:sz w:val="28"/>
          <w:szCs w:val="28"/>
        </w:rPr>
        <w:t xml:space="preserve"> инфекцией</w:t>
      </w:r>
      <w:r>
        <w:rPr>
          <w:sz w:val="28"/>
          <w:szCs w:val="28"/>
        </w:rPr>
        <w:t xml:space="preserve">                       </w:t>
      </w:r>
      <w:r w:rsidRPr="006A44FD">
        <w:rPr>
          <w:sz w:val="28"/>
          <w:szCs w:val="28"/>
        </w:rPr>
        <w:t xml:space="preserve"> в рамках реализации территориальной программы обязательного медицинского страхования</w:t>
      </w:r>
      <w:r w:rsidRPr="006A44FD">
        <w:rPr>
          <w:rFonts w:eastAsia="Calibri"/>
          <w:bCs/>
          <w:iCs/>
          <w:sz w:val="28"/>
          <w:szCs w:val="28"/>
          <w:lang w:eastAsia="en-US"/>
        </w:rPr>
        <w:t xml:space="preserve">» </w:t>
      </w:r>
      <w:r w:rsidRPr="006A44FD">
        <w:rPr>
          <w:rFonts w:eastAsia="Calibri"/>
          <w:sz w:val="28"/>
          <w:szCs w:val="28"/>
          <w:lang w:eastAsia="en-US"/>
        </w:rPr>
        <w:t xml:space="preserve">отражаются расходы на </w:t>
      </w:r>
      <w:r w:rsidRPr="006A44FD">
        <w:rPr>
          <w:sz w:val="28"/>
          <w:szCs w:val="28"/>
        </w:rPr>
        <w:t xml:space="preserve">дополнительное финансовое обеспечение оказания медицинской помощи лицам, застрахованным по обязательному медицинскому страхованию, </w:t>
      </w:r>
      <w:r>
        <w:rPr>
          <w:sz w:val="28"/>
          <w:szCs w:val="28"/>
        </w:rPr>
        <w:t xml:space="preserve">                             </w:t>
      </w:r>
      <w:r w:rsidRPr="006A44FD">
        <w:rPr>
          <w:sz w:val="28"/>
          <w:szCs w:val="28"/>
        </w:rPr>
        <w:t xml:space="preserve">с заболеванием </w:t>
      </w:r>
      <w:r>
        <w:rPr>
          <w:sz w:val="28"/>
          <w:szCs w:val="28"/>
        </w:rPr>
        <w:t xml:space="preserve"> </w:t>
      </w:r>
      <w:r w:rsidRPr="006A44FD">
        <w:rPr>
          <w:sz w:val="28"/>
          <w:szCs w:val="28"/>
        </w:rPr>
        <w:t xml:space="preserve">и (или) подозрением на заболевание новой </w:t>
      </w:r>
      <w:proofErr w:type="spellStart"/>
      <w:r w:rsidRPr="006A44FD">
        <w:rPr>
          <w:sz w:val="28"/>
          <w:szCs w:val="28"/>
        </w:rPr>
        <w:t>коронавирусной</w:t>
      </w:r>
      <w:proofErr w:type="spellEnd"/>
      <w:r w:rsidRPr="006A44FD">
        <w:rPr>
          <w:sz w:val="28"/>
          <w:szCs w:val="28"/>
        </w:rPr>
        <w:t xml:space="preserve"> инфекцией в</w:t>
      </w:r>
      <w:proofErr w:type="gramEnd"/>
      <w:r w:rsidRPr="006A44FD">
        <w:rPr>
          <w:sz w:val="28"/>
          <w:szCs w:val="28"/>
        </w:rPr>
        <w:t xml:space="preserve"> </w:t>
      </w:r>
      <w:proofErr w:type="gramStart"/>
      <w:r w:rsidRPr="006A44FD">
        <w:rPr>
          <w:sz w:val="28"/>
          <w:szCs w:val="28"/>
        </w:rPr>
        <w:t>рамках</w:t>
      </w:r>
      <w:proofErr w:type="gramEnd"/>
      <w:r w:rsidRPr="006A44FD">
        <w:rPr>
          <w:sz w:val="28"/>
          <w:szCs w:val="28"/>
        </w:rPr>
        <w:t xml:space="preserve"> реализации территориальной программы обязательного медицинского страхования</w:t>
      </w:r>
      <w:r w:rsidRPr="006A44FD">
        <w:rPr>
          <w:sz w:val="28"/>
          <w:szCs w:val="28"/>
          <w:shd w:val="clear" w:color="auto" w:fill="FFFFFF"/>
        </w:rPr>
        <w:t>»;</w:t>
      </w:r>
    </w:p>
    <w:p w:rsidR="006A44FD" w:rsidRDefault="00483B1B" w:rsidP="006A4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6A44FD">
        <w:rPr>
          <w:sz w:val="28"/>
          <w:szCs w:val="28"/>
        </w:rPr>
        <w:t xml:space="preserve"> после абзаца:</w:t>
      </w:r>
    </w:p>
    <w:p w:rsidR="006A44FD" w:rsidRDefault="006A44FD" w:rsidP="006A44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По направлению расходов «55861 Обеспечение профилактики развития </w:t>
      </w:r>
      <w:proofErr w:type="spellStart"/>
      <w:r>
        <w:rPr>
          <w:rFonts w:eastAsiaTheme="minorHAnsi"/>
          <w:sz w:val="28"/>
          <w:szCs w:val="28"/>
          <w:lang w:eastAsia="en-US"/>
        </w:rPr>
        <w:t>сердечно-сосудистых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заболеваний и </w:t>
      </w:r>
      <w:proofErr w:type="spellStart"/>
      <w:r>
        <w:rPr>
          <w:rFonts w:eastAsiaTheme="minorHAnsi"/>
          <w:sz w:val="28"/>
          <w:szCs w:val="28"/>
          <w:lang w:eastAsia="en-US"/>
        </w:rPr>
        <w:t>сердечно-сосудистых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осложнений у пациентов высокого риска, находящихся на диспансерном наблюдении (приобретение услуги по приему, хранению, учету и выдаче лекарственных препаратов за счет средств областного бюджета)» отражаются расходы на обеспечение профилактики развития </w:t>
      </w:r>
      <w:proofErr w:type="spellStart"/>
      <w:r>
        <w:rPr>
          <w:rFonts w:eastAsiaTheme="minorHAnsi"/>
          <w:sz w:val="28"/>
          <w:szCs w:val="28"/>
          <w:lang w:eastAsia="en-US"/>
        </w:rPr>
        <w:t>сердечно-сосудистых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заболеваний и </w:t>
      </w:r>
      <w:proofErr w:type="spellStart"/>
      <w:r>
        <w:rPr>
          <w:rFonts w:eastAsiaTheme="minorHAnsi"/>
          <w:sz w:val="28"/>
          <w:szCs w:val="28"/>
          <w:lang w:eastAsia="en-US"/>
        </w:rPr>
        <w:t>сердечно-сосудистых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осложнений у пациентов высокого риска, находящихся на диспансерном наблюдении (приобретение услуг по приему, хранению, учету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выдаче лекарственных препаратов                             за счет средств областного бюджета)»</w:t>
      </w:r>
    </w:p>
    <w:p w:rsidR="006A44FD" w:rsidRDefault="006A44FD" w:rsidP="006A44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абзацем следующего содержания:</w:t>
      </w:r>
    </w:p>
    <w:p w:rsidR="00483B1B" w:rsidRDefault="006A44FD" w:rsidP="00483B1B">
      <w:pPr>
        <w:ind w:firstLine="709"/>
        <w:jc w:val="both"/>
        <w:rPr>
          <w:sz w:val="28"/>
          <w:szCs w:val="28"/>
        </w:rPr>
      </w:pPr>
      <w:proofErr w:type="gramStart"/>
      <w:r w:rsidRPr="006A44FD">
        <w:rPr>
          <w:sz w:val="28"/>
          <w:szCs w:val="28"/>
        </w:rPr>
        <w:t xml:space="preserve">«По направлению расходов </w:t>
      </w:r>
      <w:r>
        <w:rPr>
          <w:sz w:val="28"/>
          <w:szCs w:val="28"/>
        </w:rPr>
        <w:t>56220</w:t>
      </w:r>
      <w:r w:rsidRPr="006A44FD">
        <w:rPr>
          <w:sz w:val="28"/>
          <w:szCs w:val="28"/>
        </w:rPr>
        <w:t xml:space="preserve"> «Финансовое обеспечение проведения углубленной диспансеризации застрахованных </w:t>
      </w:r>
      <w:r>
        <w:rPr>
          <w:sz w:val="28"/>
          <w:szCs w:val="28"/>
        </w:rPr>
        <w:t xml:space="preserve">                         </w:t>
      </w:r>
      <w:r w:rsidRPr="006A44FD">
        <w:rPr>
          <w:sz w:val="28"/>
          <w:szCs w:val="28"/>
        </w:rPr>
        <w:t xml:space="preserve">по обязательному медицинскому страхованию лиц, перенесших новую </w:t>
      </w:r>
      <w:proofErr w:type="spellStart"/>
      <w:r w:rsidRPr="006A44FD">
        <w:rPr>
          <w:sz w:val="28"/>
          <w:szCs w:val="28"/>
        </w:rPr>
        <w:t>коронавирусную</w:t>
      </w:r>
      <w:proofErr w:type="spellEnd"/>
      <w:r w:rsidRPr="006A44FD">
        <w:rPr>
          <w:sz w:val="28"/>
          <w:szCs w:val="28"/>
        </w:rPr>
        <w:t xml:space="preserve"> инфекцию (COVID-19), в рамках реализации территориальной программы обязательного медицинского страхования </w:t>
      </w:r>
      <w:r>
        <w:rPr>
          <w:sz w:val="28"/>
          <w:szCs w:val="28"/>
        </w:rPr>
        <w:t xml:space="preserve">               </w:t>
      </w:r>
      <w:r w:rsidRPr="006A44FD">
        <w:rPr>
          <w:sz w:val="28"/>
          <w:szCs w:val="28"/>
        </w:rPr>
        <w:t xml:space="preserve">за счет средств резервного фонда Правительства Российской Федерации» отражаются расходы по финансовому обеспечению проведения углубленной диспансеризации застрахованных по обязательному медицинскому страхованию лиц, перенесших новую </w:t>
      </w:r>
      <w:proofErr w:type="spellStart"/>
      <w:r w:rsidRPr="006A44FD">
        <w:rPr>
          <w:sz w:val="28"/>
          <w:szCs w:val="28"/>
        </w:rPr>
        <w:t>коронавирусную</w:t>
      </w:r>
      <w:proofErr w:type="spellEnd"/>
      <w:r w:rsidRPr="006A44FD">
        <w:rPr>
          <w:sz w:val="28"/>
          <w:szCs w:val="28"/>
        </w:rPr>
        <w:t xml:space="preserve"> инфекцию (COVID-19), в рамках реализации территориальной программы</w:t>
      </w:r>
      <w:proofErr w:type="gramEnd"/>
      <w:r w:rsidRPr="006A44FD">
        <w:rPr>
          <w:sz w:val="28"/>
          <w:szCs w:val="28"/>
        </w:rPr>
        <w:t xml:space="preserve"> обязательного медицинского страхования за счет средств резервного фонда Правительства Российской Федерации</w:t>
      </w:r>
      <w:proofErr w:type="gramStart"/>
      <w:r w:rsidRPr="006A44FD">
        <w:rPr>
          <w:sz w:val="28"/>
          <w:szCs w:val="28"/>
        </w:rPr>
        <w:t>.».</w:t>
      </w:r>
      <w:proofErr w:type="gramEnd"/>
    </w:p>
    <w:p w:rsidR="006A44FD" w:rsidRPr="006A44FD" w:rsidRDefault="00483B1B" w:rsidP="00483B1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</w:t>
      </w:r>
      <w:r w:rsidR="006A44FD" w:rsidRPr="006A44FD">
        <w:rPr>
          <w:sz w:val="28"/>
          <w:szCs w:val="28"/>
        </w:rPr>
        <w:t xml:space="preserve"> </w:t>
      </w:r>
      <w:r w:rsidR="006A44FD">
        <w:rPr>
          <w:sz w:val="28"/>
          <w:szCs w:val="28"/>
        </w:rPr>
        <w:t>абзац</w:t>
      </w:r>
      <w:r w:rsidR="006A44FD" w:rsidRPr="006A44FD">
        <w:rPr>
          <w:sz w:val="28"/>
          <w:szCs w:val="28"/>
        </w:rPr>
        <w:t xml:space="preserve"> «По направлению расходов «58370 Финансовое обеспечение расходов, связанных с оплатой отпусков и выплатой компенсации </w:t>
      </w:r>
      <w:r>
        <w:rPr>
          <w:sz w:val="28"/>
          <w:szCs w:val="28"/>
        </w:rPr>
        <w:t xml:space="preserve"> </w:t>
      </w:r>
      <w:r w:rsidR="006A44FD" w:rsidRPr="006A44FD">
        <w:rPr>
          <w:sz w:val="28"/>
          <w:szCs w:val="28"/>
        </w:rPr>
        <w:t>за неиспользованные отпуска работникам стационарных организаций социального обслуживания, стационарных отделений, созданных</w:t>
      </w:r>
      <w:r>
        <w:rPr>
          <w:sz w:val="28"/>
          <w:szCs w:val="28"/>
        </w:rPr>
        <w:t xml:space="preserve"> </w:t>
      </w:r>
      <w:r w:rsidR="006A44FD" w:rsidRPr="006A44FD">
        <w:rPr>
          <w:sz w:val="28"/>
          <w:szCs w:val="28"/>
        </w:rPr>
        <w:t>не в стационарных организациях социального обслуживания, которым</w:t>
      </w:r>
      <w:r>
        <w:rPr>
          <w:sz w:val="28"/>
          <w:szCs w:val="28"/>
        </w:rPr>
        <w:t xml:space="preserve"> </w:t>
      </w:r>
      <w:r w:rsidR="006A44FD" w:rsidRPr="006A44FD">
        <w:rPr>
          <w:sz w:val="28"/>
          <w:szCs w:val="28"/>
        </w:rPr>
        <w:t xml:space="preserve">в 2020 году предоставлялись выплаты стимулирующего характера </w:t>
      </w:r>
      <w:r>
        <w:rPr>
          <w:sz w:val="28"/>
          <w:szCs w:val="28"/>
        </w:rPr>
        <w:t xml:space="preserve"> </w:t>
      </w:r>
      <w:r w:rsidR="006A44FD" w:rsidRPr="006A44FD">
        <w:rPr>
          <w:sz w:val="28"/>
          <w:szCs w:val="28"/>
        </w:rPr>
        <w:t>за выполнение особо важных работ, особые условия труда</w:t>
      </w:r>
      <w:r w:rsidR="006A44FD">
        <w:rPr>
          <w:sz w:val="28"/>
          <w:szCs w:val="28"/>
        </w:rPr>
        <w:t xml:space="preserve">                                      </w:t>
      </w:r>
      <w:r w:rsidR="006A44FD" w:rsidRPr="006A44FD">
        <w:rPr>
          <w:sz w:val="28"/>
          <w:szCs w:val="28"/>
        </w:rPr>
        <w:t>и дополнительную нагрузку,</w:t>
      </w:r>
      <w:r>
        <w:rPr>
          <w:sz w:val="28"/>
          <w:szCs w:val="28"/>
        </w:rPr>
        <w:t xml:space="preserve"> </w:t>
      </w:r>
      <w:r w:rsidR="006A44FD" w:rsidRPr="006A44FD">
        <w:rPr>
          <w:sz w:val="28"/>
          <w:szCs w:val="28"/>
        </w:rPr>
        <w:t>в том числе на компенсацию ранее произведенных расходов</w:t>
      </w:r>
      <w:proofErr w:type="gramEnd"/>
      <w:r w:rsidR="006A44FD" w:rsidRPr="006A44FD">
        <w:rPr>
          <w:sz w:val="28"/>
          <w:szCs w:val="28"/>
        </w:rPr>
        <w:t xml:space="preserve"> на указанные цели, за счет средств резервного фонда Правительства Российской Федерации» отражаются расходы областного бюджета, связанные с оплатой отпусков и выплатой </w:t>
      </w:r>
      <w:proofErr w:type="gramStart"/>
      <w:r w:rsidR="006A44FD" w:rsidRPr="006A44FD">
        <w:rPr>
          <w:sz w:val="28"/>
          <w:szCs w:val="28"/>
        </w:rPr>
        <w:t>компенсации за неиспользованные отпуска работникам стационарных организаций социального обслуживания, стационарных отделений, созданных</w:t>
      </w:r>
      <w:r>
        <w:rPr>
          <w:sz w:val="28"/>
          <w:szCs w:val="28"/>
        </w:rPr>
        <w:t xml:space="preserve"> </w:t>
      </w:r>
      <w:r w:rsidR="006A44FD" w:rsidRPr="006A44FD">
        <w:rPr>
          <w:sz w:val="28"/>
          <w:szCs w:val="28"/>
        </w:rPr>
        <w:t>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</w:t>
      </w:r>
      <w:r w:rsidR="006A44FD">
        <w:rPr>
          <w:sz w:val="28"/>
          <w:szCs w:val="28"/>
        </w:rPr>
        <w:t xml:space="preserve">           </w:t>
      </w:r>
      <w:r w:rsidR="006A44FD" w:rsidRPr="006A44FD">
        <w:rPr>
          <w:sz w:val="28"/>
          <w:szCs w:val="28"/>
        </w:rPr>
        <w:t xml:space="preserve"> и дополнительную нагрузку, в том числе</w:t>
      </w:r>
      <w:r>
        <w:rPr>
          <w:sz w:val="28"/>
          <w:szCs w:val="28"/>
        </w:rPr>
        <w:t xml:space="preserve"> </w:t>
      </w:r>
      <w:r w:rsidR="006A44FD" w:rsidRPr="006A44FD">
        <w:rPr>
          <w:sz w:val="28"/>
          <w:szCs w:val="28"/>
        </w:rPr>
        <w:t>на компенсацию ранее произведенных расходов на указанные цели, за счет средств резервного фонда Правительства Российской Федерации, источником финансового обеспечения которых</w:t>
      </w:r>
      <w:proofErr w:type="gramEnd"/>
      <w:r w:rsidR="006A44FD" w:rsidRPr="006A44FD">
        <w:rPr>
          <w:sz w:val="28"/>
          <w:szCs w:val="28"/>
        </w:rPr>
        <w:t xml:space="preserve"> являются иные межбюджетные трансферты, </w:t>
      </w:r>
      <w:r w:rsidR="006A44FD" w:rsidRPr="006A44FD">
        <w:rPr>
          <w:sz w:val="28"/>
          <w:szCs w:val="28"/>
        </w:rPr>
        <w:lastRenderedPageBreak/>
        <w:t>предоставляемые из резервного фонда Правительства Российской Федерации</w:t>
      </w:r>
      <w:proofErr w:type="gramStart"/>
      <w:r w:rsidR="006A44FD" w:rsidRPr="006A44FD">
        <w:rPr>
          <w:sz w:val="28"/>
          <w:szCs w:val="28"/>
        </w:rPr>
        <w:t>.»</w:t>
      </w:r>
      <w:proofErr w:type="gramEnd"/>
    </w:p>
    <w:p w:rsidR="006A44FD" w:rsidRDefault="006A44FD" w:rsidP="006A44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з</w:t>
      </w:r>
      <w:r w:rsidRPr="006A44FD">
        <w:rPr>
          <w:sz w:val="28"/>
          <w:szCs w:val="28"/>
        </w:rPr>
        <w:t xml:space="preserve">аменить </w:t>
      </w:r>
      <w:r>
        <w:rPr>
          <w:sz w:val="28"/>
          <w:szCs w:val="28"/>
        </w:rPr>
        <w:t>абзацем</w:t>
      </w:r>
      <w:r w:rsidRPr="006A44FD">
        <w:rPr>
          <w:sz w:val="28"/>
          <w:szCs w:val="28"/>
        </w:rPr>
        <w:t xml:space="preserve"> «По направлению расходов 58370 «Ф</w:t>
      </w:r>
      <w:r w:rsidRPr="006A44FD">
        <w:rPr>
          <w:sz w:val="28"/>
          <w:szCs w:val="28"/>
          <w:shd w:val="clear" w:color="auto" w:fill="FFFFFF"/>
        </w:rPr>
        <w:t xml:space="preserve">инансовое обеспечение осуществления оплаты отпусков и выплаты компенсации </w:t>
      </w:r>
      <w:r>
        <w:rPr>
          <w:sz w:val="28"/>
          <w:szCs w:val="28"/>
          <w:shd w:val="clear" w:color="auto" w:fill="FFFFFF"/>
        </w:rPr>
        <w:t xml:space="preserve">                    </w:t>
      </w:r>
      <w:r w:rsidRPr="006A44FD">
        <w:rPr>
          <w:sz w:val="28"/>
          <w:szCs w:val="28"/>
          <w:shd w:val="clear" w:color="auto" w:fill="FFFFFF"/>
        </w:rPr>
        <w:t xml:space="preserve">за неиспользованные отпуска работникам стационарных организаций социального обслуживания, стационарных отделений, созданных </w:t>
      </w:r>
      <w:r>
        <w:rPr>
          <w:sz w:val="28"/>
          <w:szCs w:val="28"/>
          <w:shd w:val="clear" w:color="auto" w:fill="FFFFFF"/>
        </w:rPr>
        <w:t xml:space="preserve">                         </w:t>
      </w:r>
      <w:r w:rsidRPr="006A44FD">
        <w:rPr>
          <w:sz w:val="28"/>
          <w:szCs w:val="28"/>
          <w:shd w:val="clear" w:color="auto" w:fill="FFFFFF"/>
        </w:rPr>
        <w:t xml:space="preserve">не в стационарных организациях социального обслуживания, которым </w:t>
      </w:r>
      <w:r>
        <w:rPr>
          <w:sz w:val="28"/>
          <w:szCs w:val="28"/>
          <w:shd w:val="clear" w:color="auto" w:fill="FFFFFF"/>
        </w:rPr>
        <w:t xml:space="preserve">                     </w:t>
      </w:r>
      <w:r w:rsidRPr="006A44FD">
        <w:rPr>
          <w:sz w:val="28"/>
          <w:szCs w:val="28"/>
          <w:shd w:val="clear" w:color="auto" w:fill="FFFFFF"/>
        </w:rPr>
        <w:t>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</w:t>
      </w:r>
      <w:proofErr w:type="gramEnd"/>
      <w:r w:rsidRPr="006A44FD">
        <w:rPr>
          <w:sz w:val="28"/>
          <w:szCs w:val="28"/>
          <w:shd w:val="clear" w:color="auto" w:fill="FFFFFF"/>
        </w:rPr>
        <w:t xml:space="preserve"> </w:t>
      </w:r>
      <w:proofErr w:type="gramStart"/>
      <w:r w:rsidRPr="006A44FD">
        <w:rPr>
          <w:sz w:val="28"/>
          <w:szCs w:val="28"/>
          <w:shd w:val="clear" w:color="auto" w:fill="FFFFFF"/>
        </w:rPr>
        <w:t xml:space="preserve">произведенных субъектами Российской Федерации расходов на указанные цели, за счет средств резервного фонда Правительства Российской Федерации» </w:t>
      </w:r>
      <w:r w:rsidRPr="006A44FD">
        <w:rPr>
          <w:sz w:val="28"/>
          <w:szCs w:val="28"/>
        </w:rPr>
        <w:t xml:space="preserve">отражаются расходы </w:t>
      </w:r>
      <w:r>
        <w:rPr>
          <w:sz w:val="28"/>
          <w:szCs w:val="28"/>
        </w:rPr>
        <w:t xml:space="preserve">                              </w:t>
      </w:r>
      <w:r w:rsidRPr="006A44FD">
        <w:rPr>
          <w:sz w:val="28"/>
          <w:szCs w:val="28"/>
        </w:rPr>
        <w:t xml:space="preserve">по финансовому обеспечению расходов, связанных с </w:t>
      </w:r>
      <w:r w:rsidRPr="006A44FD">
        <w:rPr>
          <w:sz w:val="28"/>
          <w:szCs w:val="28"/>
          <w:shd w:val="clear" w:color="auto" w:fill="FFFFFF"/>
        </w:rPr>
        <w:t xml:space="preserve">оплатой отпусков </w:t>
      </w:r>
      <w:r>
        <w:rPr>
          <w:sz w:val="28"/>
          <w:szCs w:val="28"/>
          <w:shd w:val="clear" w:color="auto" w:fill="FFFFFF"/>
        </w:rPr>
        <w:t xml:space="preserve">               </w:t>
      </w:r>
      <w:r w:rsidRPr="006A44FD">
        <w:rPr>
          <w:sz w:val="28"/>
          <w:szCs w:val="28"/>
          <w:shd w:val="clear" w:color="auto" w:fill="FFFFFF"/>
        </w:rPr>
        <w:t>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соответствии с решениями Правительства Российской Федерации в 2020 году предоставлялись выплаты стимулирующего</w:t>
      </w:r>
      <w:proofErr w:type="gramEnd"/>
      <w:r w:rsidRPr="006A44FD">
        <w:rPr>
          <w:sz w:val="28"/>
          <w:szCs w:val="28"/>
          <w:shd w:val="clear" w:color="auto" w:fill="FFFFFF"/>
        </w:rPr>
        <w:t xml:space="preserve"> характера за особые условия труда и дополнительную нагрузку, в том числе в целях компенсации ранее произведенных субъектами Российской Федерации расходов на указанные цели, за счет средств резервного фонда Правительства Российской Федерации»</w:t>
      </w:r>
      <w:r>
        <w:rPr>
          <w:sz w:val="28"/>
          <w:szCs w:val="28"/>
          <w:shd w:val="clear" w:color="auto" w:fill="FFFFFF"/>
        </w:rPr>
        <w:t>;</w:t>
      </w:r>
    </w:p>
    <w:p w:rsidR="006A44FD" w:rsidRPr="006A44FD" w:rsidRDefault="006A44FD" w:rsidP="006A4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4FD">
        <w:rPr>
          <w:sz w:val="28"/>
          <w:szCs w:val="28"/>
        </w:rPr>
        <w:t xml:space="preserve"> </w:t>
      </w:r>
    </w:p>
    <w:p w:rsidR="00483F05" w:rsidRDefault="00E262F1" w:rsidP="00483F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3F616E" w:rsidRPr="007A7A6B">
        <w:rPr>
          <w:rFonts w:eastAsiaTheme="minorHAnsi"/>
          <w:sz w:val="28"/>
          <w:szCs w:val="28"/>
          <w:lang w:eastAsia="en-US"/>
        </w:rPr>
        <w:t xml:space="preserve"> </w:t>
      </w:r>
      <w:r w:rsidR="0063225A">
        <w:rPr>
          <w:rFonts w:eastAsiaTheme="minorHAnsi"/>
          <w:sz w:val="28"/>
          <w:szCs w:val="28"/>
          <w:lang w:eastAsia="en-US"/>
        </w:rPr>
        <w:t>В</w:t>
      </w:r>
      <w:r w:rsidR="002E7FF0" w:rsidRPr="007A7A6B">
        <w:rPr>
          <w:rFonts w:eastAsiaTheme="minorHAnsi"/>
          <w:sz w:val="28"/>
          <w:szCs w:val="28"/>
          <w:lang w:eastAsia="en-US"/>
        </w:rPr>
        <w:t xml:space="preserve"> приложении 1 к указанному Порядку</w:t>
      </w:r>
      <w:r w:rsidR="00483F05">
        <w:rPr>
          <w:rFonts w:eastAsiaTheme="minorHAnsi"/>
          <w:sz w:val="28"/>
          <w:szCs w:val="28"/>
          <w:lang w:eastAsia="en-US"/>
        </w:rPr>
        <w:t>:</w:t>
      </w:r>
    </w:p>
    <w:p w:rsidR="00483B1B" w:rsidRDefault="00483B1B" w:rsidP="00483F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 после строки: </w:t>
      </w:r>
    </w:p>
    <w:tbl>
      <w:tblPr>
        <w:tblW w:w="9180" w:type="dxa"/>
        <w:tblLook w:val="04A0"/>
      </w:tblPr>
      <w:tblGrid>
        <w:gridCol w:w="2235"/>
        <w:gridCol w:w="6945"/>
      </w:tblGrid>
      <w:tr w:rsidR="00483B1B" w:rsidRPr="00483B1B" w:rsidTr="00483B1B">
        <w:tc>
          <w:tcPr>
            <w:tcW w:w="2235" w:type="dxa"/>
          </w:tcPr>
          <w:p w:rsidR="00483B1B" w:rsidRPr="00483B1B" w:rsidRDefault="00483B1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8"/>
                <w:lang w:eastAsia="en-US"/>
              </w:rPr>
            </w:pPr>
            <w:r w:rsidRPr="00483B1B">
              <w:rPr>
                <w:rFonts w:eastAsia="Calibri"/>
                <w:bCs/>
                <w:iCs/>
                <w:sz w:val="22"/>
                <w:szCs w:val="28"/>
                <w:lang w:eastAsia="en-US"/>
              </w:rPr>
              <w:t>01</w:t>
            </w:r>
            <w:proofErr w:type="gramStart"/>
            <w:r w:rsidRPr="00483B1B">
              <w:rPr>
                <w:rFonts w:eastAsia="Calibri"/>
                <w:bCs/>
                <w:iCs/>
                <w:sz w:val="22"/>
                <w:szCs w:val="28"/>
                <w:lang w:eastAsia="en-US"/>
              </w:rPr>
              <w:t xml:space="preserve"> Б</w:t>
            </w:r>
            <w:proofErr w:type="gramEnd"/>
            <w:r w:rsidRPr="00483B1B">
              <w:rPr>
                <w:rFonts w:eastAsia="Calibri"/>
                <w:bCs/>
                <w:iCs/>
                <w:sz w:val="22"/>
                <w:szCs w:val="28"/>
                <w:lang w:eastAsia="en-US"/>
              </w:rPr>
              <w:t xml:space="preserve"> 03 50930</w:t>
            </w:r>
          </w:p>
        </w:tc>
        <w:tc>
          <w:tcPr>
            <w:tcW w:w="6945" w:type="dxa"/>
          </w:tcPr>
          <w:p w:rsidR="00483B1B" w:rsidRPr="00483B1B" w:rsidRDefault="00483B1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Cs w:val="28"/>
                <w:lang w:eastAsia="en-US"/>
              </w:rPr>
            </w:pPr>
            <w:r w:rsidRPr="00483B1B">
              <w:rPr>
                <w:rFonts w:eastAsia="Calibri"/>
                <w:bCs/>
                <w:iCs/>
                <w:sz w:val="22"/>
                <w:szCs w:val="28"/>
                <w:lang w:eastAsia="en-US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</w:tbl>
    <w:p w:rsidR="00483B1B" w:rsidRDefault="00483B1B" w:rsidP="00483F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83B1B" w:rsidRDefault="00483B1B" w:rsidP="00483B1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дополнить строками</w:t>
      </w:r>
      <w:r w:rsidRPr="00127109">
        <w:rPr>
          <w:sz w:val="28"/>
          <w:szCs w:val="28"/>
        </w:rPr>
        <w:t xml:space="preserve"> следующего содержания:</w:t>
      </w:r>
      <w:r w:rsidRPr="00783581">
        <w:rPr>
          <w:sz w:val="28"/>
          <w:szCs w:val="28"/>
        </w:rPr>
        <w:t xml:space="preserve"> </w:t>
      </w:r>
    </w:p>
    <w:tbl>
      <w:tblPr>
        <w:tblW w:w="9180" w:type="dxa"/>
        <w:tblLook w:val="04A0"/>
      </w:tblPr>
      <w:tblGrid>
        <w:gridCol w:w="2235"/>
        <w:gridCol w:w="6945"/>
      </w:tblGrid>
      <w:tr w:rsidR="00483B1B" w:rsidRPr="00483B1B" w:rsidTr="00483B1B">
        <w:tc>
          <w:tcPr>
            <w:tcW w:w="2235" w:type="dxa"/>
          </w:tcPr>
          <w:p w:rsidR="00483B1B" w:rsidRPr="00483B1B" w:rsidRDefault="00483B1B" w:rsidP="00483B1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8"/>
                <w:lang w:eastAsia="en-US"/>
              </w:rPr>
            </w:pPr>
            <w:r w:rsidRPr="00483B1B">
              <w:rPr>
                <w:rFonts w:eastAsia="Calibri"/>
                <w:bCs/>
                <w:iCs/>
                <w:sz w:val="22"/>
                <w:szCs w:val="28"/>
                <w:lang w:eastAsia="en-US"/>
              </w:rPr>
              <w:t>«01</w:t>
            </w:r>
            <w:proofErr w:type="gramStart"/>
            <w:r w:rsidRPr="00483B1B">
              <w:rPr>
                <w:rFonts w:eastAsia="Calibri"/>
                <w:bCs/>
                <w:iCs/>
                <w:sz w:val="22"/>
                <w:szCs w:val="28"/>
                <w:lang w:eastAsia="en-US"/>
              </w:rPr>
              <w:t xml:space="preserve"> Б</w:t>
            </w:r>
            <w:proofErr w:type="gramEnd"/>
            <w:r w:rsidRPr="00483B1B">
              <w:rPr>
                <w:rFonts w:eastAsia="Calibri"/>
                <w:bCs/>
                <w:iCs/>
                <w:sz w:val="22"/>
                <w:szCs w:val="28"/>
                <w:lang w:eastAsia="en-US"/>
              </w:rPr>
              <w:t xml:space="preserve"> 03 52310</w:t>
            </w:r>
          </w:p>
          <w:p w:rsidR="00483B1B" w:rsidRPr="00483B1B" w:rsidRDefault="00483B1B" w:rsidP="00483B1B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945" w:type="dxa"/>
          </w:tcPr>
          <w:p w:rsidR="00483B1B" w:rsidRPr="00483B1B" w:rsidRDefault="00483B1B" w:rsidP="00483B1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483B1B">
              <w:rPr>
                <w:color w:val="000000"/>
                <w:sz w:val="22"/>
                <w:szCs w:val="28"/>
              </w:rPr>
              <w:t xml:space="preserve">Дополнительное финансовое обеспечение оказания медицинской помощи лицам, застрахованным по обязательному медицинскому страхованию, с заболеванием и (или) подозрением на заболевание новой </w:t>
            </w:r>
            <w:proofErr w:type="spellStart"/>
            <w:r w:rsidRPr="00483B1B">
              <w:rPr>
                <w:color w:val="000000"/>
                <w:sz w:val="22"/>
                <w:szCs w:val="28"/>
              </w:rPr>
              <w:t>коронавирусной</w:t>
            </w:r>
            <w:proofErr w:type="spellEnd"/>
            <w:r w:rsidRPr="00483B1B">
              <w:rPr>
                <w:color w:val="000000"/>
                <w:sz w:val="22"/>
                <w:szCs w:val="28"/>
              </w:rPr>
              <w:t xml:space="preserve"> инфекцией в рамках реализации территориальной программы обязательного медицинского страхования</w:t>
            </w:r>
            <w:r w:rsidRPr="00483B1B">
              <w:rPr>
                <w:rFonts w:eastAsia="Calibri"/>
                <w:bCs/>
                <w:iCs/>
                <w:sz w:val="22"/>
                <w:szCs w:val="28"/>
                <w:lang w:eastAsia="en-US"/>
              </w:rPr>
              <w:t>»;</w:t>
            </w:r>
          </w:p>
        </w:tc>
      </w:tr>
      <w:tr w:rsidR="00483B1B" w:rsidRPr="00483B1B" w:rsidTr="00483B1B">
        <w:tc>
          <w:tcPr>
            <w:tcW w:w="2235" w:type="dxa"/>
          </w:tcPr>
          <w:p w:rsidR="00483B1B" w:rsidRPr="00483B1B" w:rsidRDefault="00483B1B" w:rsidP="00483B1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8"/>
                <w:lang w:eastAsia="en-US"/>
              </w:rPr>
            </w:pPr>
            <w:r w:rsidRPr="00483B1B">
              <w:rPr>
                <w:sz w:val="22"/>
                <w:szCs w:val="28"/>
              </w:rPr>
              <w:t>01</w:t>
            </w:r>
            <w:proofErr w:type="gramStart"/>
            <w:r w:rsidRPr="00483B1B">
              <w:rPr>
                <w:sz w:val="22"/>
                <w:szCs w:val="28"/>
              </w:rPr>
              <w:t xml:space="preserve"> Б</w:t>
            </w:r>
            <w:proofErr w:type="gramEnd"/>
            <w:r w:rsidRPr="00483B1B">
              <w:rPr>
                <w:sz w:val="22"/>
                <w:szCs w:val="28"/>
              </w:rPr>
              <w:t xml:space="preserve"> 03 56220</w:t>
            </w:r>
          </w:p>
          <w:p w:rsidR="00483B1B" w:rsidRPr="00483B1B" w:rsidRDefault="00483B1B" w:rsidP="00483B1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8"/>
                <w:lang w:eastAsia="en-US"/>
              </w:rPr>
            </w:pPr>
          </w:p>
          <w:p w:rsidR="00483B1B" w:rsidRPr="00483B1B" w:rsidRDefault="00483B1B" w:rsidP="00483B1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8"/>
                <w:lang w:eastAsia="en-US"/>
              </w:rPr>
            </w:pPr>
          </w:p>
          <w:p w:rsidR="00483B1B" w:rsidRPr="00483B1B" w:rsidRDefault="00483B1B" w:rsidP="00483B1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8"/>
                <w:lang w:eastAsia="en-US"/>
              </w:rPr>
            </w:pPr>
          </w:p>
          <w:p w:rsidR="00483B1B" w:rsidRPr="00483B1B" w:rsidRDefault="00483B1B" w:rsidP="00483B1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8"/>
                <w:lang w:eastAsia="en-US"/>
              </w:rPr>
            </w:pPr>
          </w:p>
          <w:p w:rsidR="00483B1B" w:rsidRPr="00483B1B" w:rsidRDefault="00483B1B" w:rsidP="00483B1B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945" w:type="dxa"/>
          </w:tcPr>
          <w:p w:rsidR="00483B1B" w:rsidRPr="00483B1B" w:rsidRDefault="00483B1B" w:rsidP="00483B1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483B1B">
              <w:rPr>
                <w:sz w:val="22"/>
                <w:szCs w:val="28"/>
              </w:rPr>
              <w:t xml:space="preserve">Финансовое обеспечение проведения углубленной диспансеризации застрахованных по обязательному медицинскому страхованию лиц, перенесших новую </w:t>
            </w:r>
            <w:proofErr w:type="spellStart"/>
            <w:r w:rsidRPr="00483B1B">
              <w:rPr>
                <w:sz w:val="22"/>
                <w:szCs w:val="28"/>
              </w:rPr>
              <w:t>коронавирусную</w:t>
            </w:r>
            <w:proofErr w:type="spellEnd"/>
            <w:r w:rsidRPr="00483B1B">
              <w:rPr>
                <w:sz w:val="22"/>
                <w:szCs w:val="28"/>
              </w:rPr>
              <w:t xml:space="preserve"> инфекцию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  <w:proofErr w:type="gramStart"/>
            <w:r w:rsidRPr="00483B1B">
              <w:rPr>
                <w:sz w:val="22"/>
                <w:szCs w:val="28"/>
              </w:rPr>
              <w:t>.»</w:t>
            </w:r>
            <w:r>
              <w:rPr>
                <w:sz w:val="22"/>
                <w:szCs w:val="28"/>
              </w:rPr>
              <w:t>;</w:t>
            </w:r>
            <w:proofErr w:type="gramEnd"/>
          </w:p>
        </w:tc>
      </w:tr>
    </w:tbl>
    <w:p w:rsidR="00483B1B" w:rsidRPr="00483B1B" w:rsidRDefault="00483B1B" w:rsidP="00483B1B">
      <w:pPr>
        <w:ind w:firstLine="709"/>
        <w:rPr>
          <w:sz w:val="28"/>
          <w:szCs w:val="26"/>
        </w:rPr>
      </w:pPr>
      <w:r>
        <w:rPr>
          <w:sz w:val="28"/>
          <w:szCs w:val="26"/>
        </w:rPr>
        <w:t xml:space="preserve">2.2 </w:t>
      </w:r>
      <w:r w:rsidRPr="00483B1B">
        <w:rPr>
          <w:sz w:val="28"/>
          <w:szCs w:val="26"/>
        </w:rPr>
        <w:t>строки:</w:t>
      </w:r>
    </w:p>
    <w:tbl>
      <w:tblPr>
        <w:tblW w:w="9180" w:type="dxa"/>
        <w:tblLook w:val="04A0"/>
      </w:tblPr>
      <w:tblGrid>
        <w:gridCol w:w="2235"/>
        <w:gridCol w:w="6945"/>
      </w:tblGrid>
      <w:tr w:rsidR="00483B1B" w:rsidRPr="00483B1B" w:rsidTr="00483B1B">
        <w:tc>
          <w:tcPr>
            <w:tcW w:w="2235" w:type="dxa"/>
          </w:tcPr>
          <w:p w:rsidR="00483B1B" w:rsidRPr="00483B1B" w:rsidRDefault="00483B1B" w:rsidP="00483B1B">
            <w:pPr>
              <w:autoSpaceDE w:val="0"/>
              <w:autoSpaceDN w:val="0"/>
              <w:adjustRightInd w:val="0"/>
              <w:jc w:val="both"/>
            </w:pPr>
            <w:r w:rsidRPr="00483B1B">
              <w:rPr>
                <w:sz w:val="22"/>
                <w:szCs w:val="22"/>
              </w:rPr>
              <w:t>03 2 05 58370</w:t>
            </w:r>
          </w:p>
          <w:p w:rsidR="00483B1B" w:rsidRPr="00483B1B" w:rsidRDefault="00483B1B" w:rsidP="00483B1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</w:p>
          <w:p w:rsidR="00483B1B" w:rsidRPr="00483B1B" w:rsidRDefault="00483B1B" w:rsidP="00483B1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</w:p>
          <w:p w:rsidR="00483B1B" w:rsidRPr="00483B1B" w:rsidRDefault="00483B1B" w:rsidP="00483B1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</w:p>
          <w:p w:rsidR="00483B1B" w:rsidRPr="00483B1B" w:rsidRDefault="00483B1B" w:rsidP="00483B1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</w:p>
          <w:p w:rsidR="00483B1B" w:rsidRPr="00483B1B" w:rsidRDefault="00483B1B" w:rsidP="00483B1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</w:tcPr>
          <w:p w:rsidR="00483B1B" w:rsidRPr="00483B1B" w:rsidRDefault="00483B1B" w:rsidP="00483B1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483B1B">
              <w:rPr>
                <w:sz w:val="22"/>
                <w:szCs w:val="22"/>
              </w:rPr>
              <w:lastRenderedPageBreak/>
              <w:t xml:space="preserve">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</w:t>
            </w:r>
            <w:r w:rsidRPr="00483B1B">
              <w:rPr>
                <w:sz w:val="22"/>
                <w:szCs w:val="22"/>
              </w:rPr>
              <w:lastRenderedPageBreak/>
              <w:t>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расходов на указанные цели, за счет средств</w:t>
            </w:r>
            <w:proofErr w:type="gramEnd"/>
            <w:r w:rsidRPr="00483B1B">
              <w:rPr>
                <w:sz w:val="22"/>
                <w:szCs w:val="22"/>
              </w:rPr>
              <w:t xml:space="preserve"> резервного фонда Правительства Российской Федерации;</w:t>
            </w:r>
          </w:p>
        </w:tc>
      </w:tr>
      <w:tr w:rsidR="00483B1B" w:rsidRPr="00483B1B" w:rsidTr="00483B1B">
        <w:tc>
          <w:tcPr>
            <w:tcW w:w="2235" w:type="dxa"/>
          </w:tcPr>
          <w:p w:rsidR="00483B1B" w:rsidRPr="00483B1B" w:rsidRDefault="00483B1B" w:rsidP="00483B1B">
            <w:pPr>
              <w:autoSpaceDE w:val="0"/>
              <w:autoSpaceDN w:val="0"/>
              <w:adjustRightInd w:val="0"/>
              <w:jc w:val="both"/>
            </w:pPr>
            <w:r w:rsidRPr="00483B1B">
              <w:rPr>
                <w:sz w:val="22"/>
                <w:szCs w:val="22"/>
              </w:rPr>
              <w:lastRenderedPageBreak/>
              <w:t>03 3 03 58370</w:t>
            </w:r>
          </w:p>
          <w:p w:rsidR="00483B1B" w:rsidRPr="00483B1B" w:rsidRDefault="00483B1B" w:rsidP="00483B1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</w:p>
          <w:p w:rsidR="00483B1B" w:rsidRPr="00483B1B" w:rsidRDefault="00483B1B" w:rsidP="00483B1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</w:p>
          <w:p w:rsidR="00483B1B" w:rsidRPr="00483B1B" w:rsidRDefault="00483B1B" w:rsidP="00483B1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</w:p>
          <w:p w:rsidR="00483B1B" w:rsidRPr="00483B1B" w:rsidRDefault="00483B1B" w:rsidP="00483B1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</w:p>
          <w:p w:rsidR="00483B1B" w:rsidRPr="00483B1B" w:rsidRDefault="00483B1B" w:rsidP="00483B1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</w:tcPr>
          <w:p w:rsidR="00483B1B" w:rsidRPr="00483B1B" w:rsidRDefault="00483B1B" w:rsidP="00483B1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483B1B">
              <w:rPr>
                <w:sz w:val="22"/>
                <w:szCs w:val="22"/>
              </w:rPr>
              <w:t>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расходов на указанные цели, за счет средств</w:t>
            </w:r>
            <w:proofErr w:type="gramEnd"/>
            <w:r w:rsidRPr="00483B1B">
              <w:rPr>
                <w:sz w:val="22"/>
                <w:szCs w:val="22"/>
              </w:rPr>
              <w:t xml:space="preserve"> резервного фонда Правительства Российской Федерации;</w:t>
            </w:r>
          </w:p>
        </w:tc>
      </w:tr>
      <w:tr w:rsidR="00483B1B" w:rsidRPr="00483B1B" w:rsidTr="00483B1B">
        <w:tc>
          <w:tcPr>
            <w:tcW w:w="2235" w:type="dxa"/>
          </w:tcPr>
          <w:p w:rsidR="00483B1B" w:rsidRPr="00483B1B" w:rsidRDefault="00483B1B" w:rsidP="00483B1B">
            <w:pPr>
              <w:autoSpaceDE w:val="0"/>
              <w:autoSpaceDN w:val="0"/>
              <w:adjustRightInd w:val="0"/>
              <w:jc w:val="both"/>
            </w:pPr>
            <w:r w:rsidRPr="00483B1B">
              <w:rPr>
                <w:sz w:val="22"/>
                <w:szCs w:val="22"/>
              </w:rPr>
              <w:t>26 3 06 58370</w:t>
            </w:r>
          </w:p>
          <w:p w:rsidR="00483B1B" w:rsidRPr="00483B1B" w:rsidRDefault="00483B1B" w:rsidP="00483B1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</w:p>
          <w:p w:rsidR="00483B1B" w:rsidRPr="00483B1B" w:rsidRDefault="00483B1B" w:rsidP="00483B1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</w:p>
          <w:p w:rsidR="00483B1B" w:rsidRPr="00483B1B" w:rsidRDefault="00483B1B" w:rsidP="00483B1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</w:p>
          <w:p w:rsidR="00483B1B" w:rsidRPr="00483B1B" w:rsidRDefault="00483B1B" w:rsidP="00483B1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</w:p>
          <w:p w:rsidR="00483B1B" w:rsidRPr="00483B1B" w:rsidRDefault="00483B1B" w:rsidP="00483B1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</w:tcPr>
          <w:p w:rsidR="00483B1B" w:rsidRPr="00483B1B" w:rsidRDefault="00483B1B" w:rsidP="00483B1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83B1B">
              <w:rPr>
                <w:sz w:val="22"/>
                <w:szCs w:val="22"/>
              </w:rPr>
              <w:t>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расходов на указанные цели, за счет средств</w:t>
            </w:r>
            <w:proofErr w:type="gramEnd"/>
            <w:r w:rsidRPr="00483B1B">
              <w:rPr>
                <w:sz w:val="22"/>
                <w:szCs w:val="22"/>
              </w:rPr>
              <w:t xml:space="preserve"> резервного фонда Правительства Российской Федерации</w:t>
            </w:r>
          </w:p>
          <w:p w:rsidR="00483B1B" w:rsidRPr="00483B1B" w:rsidRDefault="00483B1B" w:rsidP="00483B1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483B1B" w:rsidRPr="00314D33" w:rsidRDefault="00483B1B" w:rsidP="00483B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314D33">
        <w:rPr>
          <w:sz w:val="28"/>
          <w:szCs w:val="28"/>
        </w:rPr>
        <w:t>аменить строками:</w:t>
      </w:r>
    </w:p>
    <w:tbl>
      <w:tblPr>
        <w:tblW w:w="9180" w:type="dxa"/>
        <w:tblLook w:val="04A0"/>
      </w:tblPr>
      <w:tblGrid>
        <w:gridCol w:w="2235"/>
        <w:gridCol w:w="6945"/>
      </w:tblGrid>
      <w:tr w:rsidR="00483B1B" w:rsidRPr="00483B1B" w:rsidTr="00483B1B">
        <w:tc>
          <w:tcPr>
            <w:tcW w:w="2235" w:type="dxa"/>
          </w:tcPr>
          <w:p w:rsidR="00483B1B" w:rsidRPr="00483B1B" w:rsidRDefault="00483B1B" w:rsidP="00483B1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«</w:t>
            </w:r>
            <w:r w:rsidRPr="00483B1B">
              <w:rPr>
                <w:sz w:val="22"/>
                <w:szCs w:val="22"/>
              </w:rPr>
              <w:t>03 2 05 58370</w:t>
            </w:r>
          </w:p>
          <w:p w:rsidR="00483B1B" w:rsidRPr="00483B1B" w:rsidRDefault="00483B1B" w:rsidP="00483B1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</w:p>
          <w:p w:rsidR="00483B1B" w:rsidRPr="00483B1B" w:rsidRDefault="00483B1B" w:rsidP="00483B1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</w:p>
          <w:p w:rsidR="00483B1B" w:rsidRPr="00483B1B" w:rsidRDefault="00483B1B" w:rsidP="00483B1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</w:p>
          <w:p w:rsidR="00483B1B" w:rsidRPr="00483B1B" w:rsidRDefault="00483B1B" w:rsidP="00483B1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</w:p>
          <w:p w:rsidR="00483B1B" w:rsidRPr="00483B1B" w:rsidRDefault="00483B1B" w:rsidP="00483B1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</w:tcPr>
          <w:p w:rsidR="00483B1B" w:rsidRPr="00483B1B" w:rsidRDefault="00483B1B" w:rsidP="00483B1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483B1B">
              <w:rPr>
                <w:sz w:val="22"/>
                <w:szCs w:val="22"/>
              </w:rPr>
              <w:t>Ф</w:t>
            </w:r>
            <w:r w:rsidRPr="00483B1B">
              <w:rPr>
                <w:sz w:val="22"/>
                <w:szCs w:val="22"/>
                <w:shd w:val="clear" w:color="auto" w:fill="FFFFFF"/>
              </w:rPr>
              <w:t>инансовое обеспечение осуществления оплаты отпусков и выплаты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субъектами Российской Федерации расходов на</w:t>
            </w:r>
            <w:proofErr w:type="gramEnd"/>
            <w:r w:rsidRPr="00483B1B">
              <w:rPr>
                <w:sz w:val="22"/>
                <w:szCs w:val="22"/>
                <w:shd w:val="clear" w:color="auto" w:fill="FFFFFF"/>
              </w:rPr>
              <w:t xml:space="preserve"> указанные цели, за счет средств резервного фонда Правительства Российской Федерации;</w:t>
            </w:r>
          </w:p>
        </w:tc>
      </w:tr>
      <w:tr w:rsidR="00483B1B" w:rsidRPr="00483B1B" w:rsidTr="00483B1B">
        <w:tc>
          <w:tcPr>
            <w:tcW w:w="2235" w:type="dxa"/>
          </w:tcPr>
          <w:p w:rsidR="00483B1B" w:rsidRPr="00483B1B" w:rsidRDefault="00483B1B" w:rsidP="00483B1B">
            <w:pPr>
              <w:autoSpaceDE w:val="0"/>
              <w:autoSpaceDN w:val="0"/>
              <w:adjustRightInd w:val="0"/>
              <w:jc w:val="both"/>
            </w:pPr>
            <w:r w:rsidRPr="00483B1B">
              <w:rPr>
                <w:sz w:val="22"/>
                <w:szCs w:val="22"/>
              </w:rPr>
              <w:t>03 3 03 58370</w:t>
            </w:r>
          </w:p>
          <w:p w:rsidR="00483B1B" w:rsidRPr="00483B1B" w:rsidRDefault="00483B1B" w:rsidP="00483B1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</w:p>
          <w:p w:rsidR="00483B1B" w:rsidRPr="00483B1B" w:rsidRDefault="00483B1B" w:rsidP="00483B1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</w:p>
          <w:p w:rsidR="00483B1B" w:rsidRPr="00483B1B" w:rsidRDefault="00483B1B" w:rsidP="00483B1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</w:p>
          <w:p w:rsidR="00483B1B" w:rsidRPr="00483B1B" w:rsidRDefault="00483B1B" w:rsidP="00483B1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</w:p>
          <w:p w:rsidR="00483B1B" w:rsidRPr="00483B1B" w:rsidRDefault="00483B1B" w:rsidP="00483B1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</w:tcPr>
          <w:p w:rsidR="00483B1B" w:rsidRPr="00483B1B" w:rsidRDefault="00483B1B" w:rsidP="00483B1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483B1B">
              <w:rPr>
                <w:sz w:val="22"/>
                <w:szCs w:val="22"/>
              </w:rPr>
              <w:t>Ф</w:t>
            </w:r>
            <w:r w:rsidRPr="00483B1B">
              <w:rPr>
                <w:sz w:val="22"/>
                <w:szCs w:val="22"/>
                <w:shd w:val="clear" w:color="auto" w:fill="FFFFFF"/>
              </w:rPr>
              <w:t>инансовое обеспечение осуществления оплаты отпусков и выплаты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субъектами Российской Федерации расходов на</w:t>
            </w:r>
            <w:proofErr w:type="gramEnd"/>
            <w:r w:rsidRPr="00483B1B">
              <w:rPr>
                <w:sz w:val="22"/>
                <w:szCs w:val="22"/>
                <w:shd w:val="clear" w:color="auto" w:fill="FFFFFF"/>
              </w:rPr>
              <w:t xml:space="preserve"> указанные цели, за счет средств резервного фонда Правительства Российской Федерации;</w:t>
            </w:r>
          </w:p>
        </w:tc>
      </w:tr>
      <w:tr w:rsidR="00483B1B" w:rsidRPr="00483B1B" w:rsidTr="00483B1B">
        <w:tc>
          <w:tcPr>
            <w:tcW w:w="2235" w:type="dxa"/>
          </w:tcPr>
          <w:p w:rsidR="00483B1B" w:rsidRPr="00483B1B" w:rsidRDefault="00483B1B" w:rsidP="00483B1B">
            <w:pPr>
              <w:autoSpaceDE w:val="0"/>
              <w:autoSpaceDN w:val="0"/>
              <w:adjustRightInd w:val="0"/>
              <w:jc w:val="both"/>
            </w:pPr>
            <w:r w:rsidRPr="00483B1B">
              <w:rPr>
                <w:sz w:val="22"/>
                <w:szCs w:val="22"/>
              </w:rPr>
              <w:t>26 3 06 58370</w:t>
            </w:r>
          </w:p>
          <w:p w:rsidR="00483B1B" w:rsidRPr="00483B1B" w:rsidRDefault="00483B1B" w:rsidP="00483B1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</w:p>
          <w:p w:rsidR="00483B1B" w:rsidRPr="00483B1B" w:rsidRDefault="00483B1B" w:rsidP="00483B1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</w:p>
          <w:p w:rsidR="00483B1B" w:rsidRPr="00483B1B" w:rsidRDefault="00483B1B" w:rsidP="00483B1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</w:p>
          <w:p w:rsidR="00483B1B" w:rsidRPr="00483B1B" w:rsidRDefault="00483B1B" w:rsidP="00483B1B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</w:p>
          <w:p w:rsidR="00483B1B" w:rsidRPr="00483B1B" w:rsidRDefault="00483B1B" w:rsidP="00483B1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</w:tcPr>
          <w:p w:rsidR="00483B1B" w:rsidRPr="00483B1B" w:rsidRDefault="00483B1B" w:rsidP="00483B1B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proofErr w:type="gramStart"/>
            <w:r w:rsidRPr="00483B1B">
              <w:rPr>
                <w:sz w:val="22"/>
                <w:szCs w:val="22"/>
              </w:rPr>
              <w:t>Ф</w:t>
            </w:r>
            <w:r w:rsidRPr="00483B1B">
              <w:rPr>
                <w:sz w:val="22"/>
                <w:szCs w:val="22"/>
                <w:shd w:val="clear" w:color="auto" w:fill="FFFFFF"/>
              </w:rPr>
              <w:t>инансовое обеспечение осуществления оплаты отпусков и выплаты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субъектами Российской Федерации расходов на</w:t>
            </w:r>
            <w:proofErr w:type="gramEnd"/>
            <w:r w:rsidRPr="00483B1B">
              <w:rPr>
                <w:sz w:val="22"/>
                <w:szCs w:val="22"/>
                <w:shd w:val="clear" w:color="auto" w:fill="FFFFFF"/>
              </w:rPr>
              <w:t xml:space="preserve"> указанные цели, за счет средств резервного фонда Правительства </w:t>
            </w:r>
            <w:r w:rsidRPr="00483B1B">
              <w:rPr>
                <w:sz w:val="22"/>
                <w:szCs w:val="22"/>
                <w:shd w:val="clear" w:color="auto" w:fill="FFFFFF"/>
              </w:rPr>
              <w:lastRenderedPageBreak/>
              <w:t>Российской Федерации</w:t>
            </w:r>
            <w:proofErr w:type="gramStart"/>
            <w:r w:rsidRPr="00483B1B">
              <w:rPr>
                <w:sz w:val="22"/>
                <w:szCs w:val="22"/>
                <w:shd w:val="clear" w:color="auto" w:fill="FFFFFF"/>
              </w:rPr>
              <w:t>.</w:t>
            </w:r>
            <w:r>
              <w:rPr>
                <w:sz w:val="22"/>
                <w:szCs w:val="22"/>
                <w:shd w:val="clear" w:color="auto" w:fill="FFFFFF"/>
              </w:rPr>
              <w:t>».</w:t>
            </w:r>
            <w:proofErr w:type="gramEnd"/>
          </w:p>
        </w:tc>
      </w:tr>
    </w:tbl>
    <w:p w:rsidR="00483B1B" w:rsidRDefault="00483B1B" w:rsidP="00483B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483B1B" w:rsidSect="009716DE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25A" w:rsidRDefault="0063225A" w:rsidP="00BB2BC5">
      <w:r>
        <w:separator/>
      </w:r>
    </w:p>
  </w:endnote>
  <w:endnote w:type="continuationSeparator" w:id="0">
    <w:p w:rsidR="0063225A" w:rsidRDefault="0063225A" w:rsidP="00BB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25A" w:rsidRDefault="0063225A" w:rsidP="00BB2BC5">
      <w:r>
        <w:separator/>
      </w:r>
    </w:p>
  </w:footnote>
  <w:footnote w:type="continuationSeparator" w:id="0">
    <w:p w:rsidR="0063225A" w:rsidRDefault="0063225A" w:rsidP="00BB2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9649"/>
      <w:docPartObj>
        <w:docPartGallery w:val="Page Numbers (Top of Page)"/>
        <w:docPartUnique/>
      </w:docPartObj>
    </w:sdtPr>
    <w:sdtContent>
      <w:p w:rsidR="0063225A" w:rsidRDefault="00E91E12">
        <w:pPr>
          <w:pStyle w:val="a3"/>
          <w:jc w:val="center"/>
        </w:pPr>
        <w:fldSimple w:instr=" PAGE   \* MERGEFORMAT ">
          <w:r w:rsidR="00DE2472">
            <w:rPr>
              <w:noProof/>
            </w:rPr>
            <w:t>2</w:t>
          </w:r>
        </w:fldSimple>
      </w:p>
    </w:sdtContent>
  </w:sdt>
  <w:p w:rsidR="0063225A" w:rsidRDefault="006322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0887"/>
    <w:multiLevelType w:val="hybridMultilevel"/>
    <w:tmpl w:val="CF1E349E"/>
    <w:lvl w:ilvl="0" w:tplc="3AE4C608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97A74E0"/>
    <w:multiLevelType w:val="hybridMultilevel"/>
    <w:tmpl w:val="19509BAE"/>
    <w:lvl w:ilvl="0" w:tplc="9DDA1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85894"/>
    <w:multiLevelType w:val="hybridMultilevel"/>
    <w:tmpl w:val="8E2A60E2"/>
    <w:lvl w:ilvl="0" w:tplc="83746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F937C8"/>
    <w:multiLevelType w:val="hybridMultilevel"/>
    <w:tmpl w:val="5C3249BA"/>
    <w:lvl w:ilvl="0" w:tplc="DC9607D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A49"/>
    <w:rsid w:val="00017D81"/>
    <w:rsid w:val="000378AD"/>
    <w:rsid w:val="000402C1"/>
    <w:rsid w:val="00047804"/>
    <w:rsid w:val="00053CA1"/>
    <w:rsid w:val="00057FB9"/>
    <w:rsid w:val="00060D13"/>
    <w:rsid w:val="000701CB"/>
    <w:rsid w:val="0008160F"/>
    <w:rsid w:val="000904AD"/>
    <w:rsid w:val="00091102"/>
    <w:rsid w:val="0009423A"/>
    <w:rsid w:val="000A17E5"/>
    <w:rsid w:val="000C52DA"/>
    <w:rsid w:val="000E2C84"/>
    <w:rsid w:val="000F57F1"/>
    <w:rsid w:val="000F755F"/>
    <w:rsid w:val="001073EF"/>
    <w:rsid w:val="00114DCB"/>
    <w:rsid w:val="00115BE5"/>
    <w:rsid w:val="00163F9A"/>
    <w:rsid w:val="00174919"/>
    <w:rsid w:val="001822C4"/>
    <w:rsid w:val="00197D91"/>
    <w:rsid w:val="001B5EC2"/>
    <w:rsid w:val="001C4EE4"/>
    <w:rsid w:val="001E1C86"/>
    <w:rsid w:val="001E6E7F"/>
    <w:rsid w:val="00202476"/>
    <w:rsid w:val="00204C09"/>
    <w:rsid w:val="002131FF"/>
    <w:rsid w:val="0023494F"/>
    <w:rsid w:val="0024779B"/>
    <w:rsid w:val="002500F1"/>
    <w:rsid w:val="00280A49"/>
    <w:rsid w:val="002A1FE4"/>
    <w:rsid w:val="002A350F"/>
    <w:rsid w:val="002A3CA8"/>
    <w:rsid w:val="002D1D02"/>
    <w:rsid w:val="002D20BE"/>
    <w:rsid w:val="002E2A4C"/>
    <w:rsid w:val="002E7FF0"/>
    <w:rsid w:val="002F21B5"/>
    <w:rsid w:val="002F4907"/>
    <w:rsid w:val="002F70C4"/>
    <w:rsid w:val="002F7E56"/>
    <w:rsid w:val="00300307"/>
    <w:rsid w:val="00301501"/>
    <w:rsid w:val="00305B5F"/>
    <w:rsid w:val="00321010"/>
    <w:rsid w:val="003237D1"/>
    <w:rsid w:val="003373A8"/>
    <w:rsid w:val="003409C2"/>
    <w:rsid w:val="00350254"/>
    <w:rsid w:val="00352259"/>
    <w:rsid w:val="00367248"/>
    <w:rsid w:val="003860C8"/>
    <w:rsid w:val="00386726"/>
    <w:rsid w:val="003A28D3"/>
    <w:rsid w:val="003B6628"/>
    <w:rsid w:val="003C441E"/>
    <w:rsid w:val="003F616E"/>
    <w:rsid w:val="003F7D29"/>
    <w:rsid w:val="004031F1"/>
    <w:rsid w:val="00413396"/>
    <w:rsid w:val="00415751"/>
    <w:rsid w:val="004215A5"/>
    <w:rsid w:val="00422965"/>
    <w:rsid w:val="004313D9"/>
    <w:rsid w:val="0043373D"/>
    <w:rsid w:val="004379C7"/>
    <w:rsid w:val="00450243"/>
    <w:rsid w:val="0045047D"/>
    <w:rsid w:val="0045052D"/>
    <w:rsid w:val="00465FAD"/>
    <w:rsid w:val="0047273F"/>
    <w:rsid w:val="00480CB5"/>
    <w:rsid w:val="00483B1B"/>
    <w:rsid w:val="00483F05"/>
    <w:rsid w:val="004A0059"/>
    <w:rsid w:val="004B6B7A"/>
    <w:rsid w:val="004C5E07"/>
    <w:rsid w:val="004C761C"/>
    <w:rsid w:val="004D4BEE"/>
    <w:rsid w:val="004D521A"/>
    <w:rsid w:val="004E54D7"/>
    <w:rsid w:val="004E7609"/>
    <w:rsid w:val="00506879"/>
    <w:rsid w:val="00506AB5"/>
    <w:rsid w:val="00506B46"/>
    <w:rsid w:val="0051080B"/>
    <w:rsid w:val="00530000"/>
    <w:rsid w:val="005363B4"/>
    <w:rsid w:val="0053784A"/>
    <w:rsid w:val="00542292"/>
    <w:rsid w:val="00542D64"/>
    <w:rsid w:val="00550A48"/>
    <w:rsid w:val="0055263D"/>
    <w:rsid w:val="00553A5D"/>
    <w:rsid w:val="00557013"/>
    <w:rsid w:val="00564566"/>
    <w:rsid w:val="00577147"/>
    <w:rsid w:val="00587B9B"/>
    <w:rsid w:val="005913B0"/>
    <w:rsid w:val="005A742B"/>
    <w:rsid w:val="005B32A0"/>
    <w:rsid w:val="005B3A34"/>
    <w:rsid w:val="005C1371"/>
    <w:rsid w:val="005C2949"/>
    <w:rsid w:val="005C65B9"/>
    <w:rsid w:val="005E300C"/>
    <w:rsid w:val="00600CA0"/>
    <w:rsid w:val="006030AA"/>
    <w:rsid w:val="00603D9C"/>
    <w:rsid w:val="00612B53"/>
    <w:rsid w:val="00612DDA"/>
    <w:rsid w:val="00625B93"/>
    <w:rsid w:val="006269EE"/>
    <w:rsid w:val="0063225A"/>
    <w:rsid w:val="0064103F"/>
    <w:rsid w:val="0065198F"/>
    <w:rsid w:val="0068258A"/>
    <w:rsid w:val="00682A98"/>
    <w:rsid w:val="006841E8"/>
    <w:rsid w:val="006856A2"/>
    <w:rsid w:val="00690F9D"/>
    <w:rsid w:val="00694689"/>
    <w:rsid w:val="006A44FD"/>
    <w:rsid w:val="006C1DB6"/>
    <w:rsid w:val="006C4B6A"/>
    <w:rsid w:val="006D347F"/>
    <w:rsid w:val="006D6AD5"/>
    <w:rsid w:val="006F1F45"/>
    <w:rsid w:val="007119D3"/>
    <w:rsid w:val="0072592D"/>
    <w:rsid w:val="00731233"/>
    <w:rsid w:val="007363CE"/>
    <w:rsid w:val="0075187B"/>
    <w:rsid w:val="00756269"/>
    <w:rsid w:val="00761580"/>
    <w:rsid w:val="007819F2"/>
    <w:rsid w:val="00782DB5"/>
    <w:rsid w:val="00790D2D"/>
    <w:rsid w:val="00791916"/>
    <w:rsid w:val="007A7A6B"/>
    <w:rsid w:val="007C3B7A"/>
    <w:rsid w:val="007C7407"/>
    <w:rsid w:val="007D4184"/>
    <w:rsid w:val="00826B82"/>
    <w:rsid w:val="00831838"/>
    <w:rsid w:val="00843BF9"/>
    <w:rsid w:val="008635CF"/>
    <w:rsid w:val="008650E6"/>
    <w:rsid w:val="0086797F"/>
    <w:rsid w:val="008932D3"/>
    <w:rsid w:val="008939E9"/>
    <w:rsid w:val="008B17ED"/>
    <w:rsid w:val="008B295F"/>
    <w:rsid w:val="008C1530"/>
    <w:rsid w:val="008D4D34"/>
    <w:rsid w:val="008E6114"/>
    <w:rsid w:val="009072AD"/>
    <w:rsid w:val="009271E4"/>
    <w:rsid w:val="0093005B"/>
    <w:rsid w:val="00931289"/>
    <w:rsid w:val="00937014"/>
    <w:rsid w:val="009418FC"/>
    <w:rsid w:val="00953616"/>
    <w:rsid w:val="009543D8"/>
    <w:rsid w:val="00955354"/>
    <w:rsid w:val="009716DE"/>
    <w:rsid w:val="009A08F7"/>
    <w:rsid w:val="009A46B1"/>
    <w:rsid w:val="009A6C41"/>
    <w:rsid w:val="009D60F5"/>
    <w:rsid w:val="009D6585"/>
    <w:rsid w:val="009E5E86"/>
    <w:rsid w:val="009F7413"/>
    <w:rsid w:val="00A003E5"/>
    <w:rsid w:val="00A3406F"/>
    <w:rsid w:val="00A4617E"/>
    <w:rsid w:val="00A5060E"/>
    <w:rsid w:val="00A53B94"/>
    <w:rsid w:val="00A664E4"/>
    <w:rsid w:val="00A73635"/>
    <w:rsid w:val="00A77EEA"/>
    <w:rsid w:val="00A80349"/>
    <w:rsid w:val="00A86F5C"/>
    <w:rsid w:val="00AB311E"/>
    <w:rsid w:val="00AB7454"/>
    <w:rsid w:val="00AD373D"/>
    <w:rsid w:val="00AE5241"/>
    <w:rsid w:val="00AE7E37"/>
    <w:rsid w:val="00B02816"/>
    <w:rsid w:val="00B3486A"/>
    <w:rsid w:val="00B43CF9"/>
    <w:rsid w:val="00B44686"/>
    <w:rsid w:val="00B47D4D"/>
    <w:rsid w:val="00B63A3C"/>
    <w:rsid w:val="00B67D36"/>
    <w:rsid w:val="00B80648"/>
    <w:rsid w:val="00B84B6E"/>
    <w:rsid w:val="00B978D6"/>
    <w:rsid w:val="00BB234F"/>
    <w:rsid w:val="00BB2BC5"/>
    <w:rsid w:val="00BE6A2A"/>
    <w:rsid w:val="00C159D8"/>
    <w:rsid w:val="00C2301B"/>
    <w:rsid w:val="00C25220"/>
    <w:rsid w:val="00C26163"/>
    <w:rsid w:val="00C26E6E"/>
    <w:rsid w:val="00C356BF"/>
    <w:rsid w:val="00C358B7"/>
    <w:rsid w:val="00C37BD8"/>
    <w:rsid w:val="00C42CAC"/>
    <w:rsid w:val="00C44307"/>
    <w:rsid w:val="00C473D8"/>
    <w:rsid w:val="00C7051C"/>
    <w:rsid w:val="00C81095"/>
    <w:rsid w:val="00C90816"/>
    <w:rsid w:val="00CA7D8F"/>
    <w:rsid w:val="00CB303E"/>
    <w:rsid w:val="00CC77BA"/>
    <w:rsid w:val="00CE1892"/>
    <w:rsid w:val="00CE3AA9"/>
    <w:rsid w:val="00D064B0"/>
    <w:rsid w:val="00D17587"/>
    <w:rsid w:val="00D22286"/>
    <w:rsid w:val="00D24B54"/>
    <w:rsid w:val="00D26ADF"/>
    <w:rsid w:val="00D45275"/>
    <w:rsid w:val="00D4590E"/>
    <w:rsid w:val="00D56403"/>
    <w:rsid w:val="00D57CD1"/>
    <w:rsid w:val="00D77157"/>
    <w:rsid w:val="00D85E30"/>
    <w:rsid w:val="00D90B53"/>
    <w:rsid w:val="00D94EFB"/>
    <w:rsid w:val="00DA5F69"/>
    <w:rsid w:val="00DC2FED"/>
    <w:rsid w:val="00DC5191"/>
    <w:rsid w:val="00DC6591"/>
    <w:rsid w:val="00DC6907"/>
    <w:rsid w:val="00DD2174"/>
    <w:rsid w:val="00DD4A25"/>
    <w:rsid w:val="00DE080D"/>
    <w:rsid w:val="00DE207A"/>
    <w:rsid w:val="00DE2472"/>
    <w:rsid w:val="00DE5D56"/>
    <w:rsid w:val="00DE76AD"/>
    <w:rsid w:val="00DF36AD"/>
    <w:rsid w:val="00E15580"/>
    <w:rsid w:val="00E160F2"/>
    <w:rsid w:val="00E262F1"/>
    <w:rsid w:val="00E4074D"/>
    <w:rsid w:val="00E54E64"/>
    <w:rsid w:val="00E61108"/>
    <w:rsid w:val="00E70DC1"/>
    <w:rsid w:val="00E91551"/>
    <w:rsid w:val="00E91E12"/>
    <w:rsid w:val="00EA1E5A"/>
    <w:rsid w:val="00EA30D9"/>
    <w:rsid w:val="00EA4FC4"/>
    <w:rsid w:val="00EC2841"/>
    <w:rsid w:val="00EC71CA"/>
    <w:rsid w:val="00EE1815"/>
    <w:rsid w:val="00EF30AC"/>
    <w:rsid w:val="00F009BF"/>
    <w:rsid w:val="00F02B2A"/>
    <w:rsid w:val="00F04236"/>
    <w:rsid w:val="00F21E17"/>
    <w:rsid w:val="00F36E4E"/>
    <w:rsid w:val="00F54071"/>
    <w:rsid w:val="00F71D53"/>
    <w:rsid w:val="00F8057F"/>
    <w:rsid w:val="00F848E2"/>
    <w:rsid w:val="00F9780F"/>
    <w:rsid w:val="00FB3D31"/>
    <w:rsid w:val="00FC5C3A"/>
    <w:rsid w:val="00FD2D35"/>
    <w:rsid w:val="00FF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B2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2B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25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625B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25B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rsid w:val="00625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625B93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25B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">
    <w:name w:val="Style4"/>
    <w:basedOn w:val="a"/>
    <w:rsid w:val="00625B93"/>
    <w:pPr>
      <w:widowControl w:val="0"/>
      <w:autoSpaceDE w:val="0"/>
      <w:autoSpaceDN w:val="0"/>
      <w:adjustRightInd w:val="0"/>
      <w:spacing w:line="546" w:lineRule="exact"/>
      <w:ind w:firstLine="552"/>
      <w:jc w:val="both"/>
    </w:pPr>
  </w:style>
  <w:style w:type="character" w:customStyle="1" w:styleId="FontStyle12">
    <w:name w:val="Font Style12"/>
    <w:rsid w:val="00625B93"/>
    <w:rPr>
      <w:rFonts w:ascii="Times New Roman" w:hAnsi="Times New Roman" w:cs="Times New Roman"/>
      <w:sz w:val="30"/>
      <w:szCs w:val="30"/>
    </w:rPr>
  </w:style>
  <w:style w:type="character" w:customStyle="1" w:styleId="highlightsearch">
    <w:name w:val="highlightsearch"/>
    <w:basedOn w:val="a0"/>
    <w:rsid w:val="00625B93"/>
  </w:style>
  <w:style w:type="paragraph" w:customStyle="1" w:styleId="s1">
    <w:name w:val="s_1"/>
    <w:basedOn w:val="a"/>
    <w:rsid w:val="00625B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A5A7535027104E8BE03F7652723A264450BA298931BAB9202709837914A18579D392AEBA2CC362E1B04110E569FA0CB9B24D548B438444F730Ch9E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6DC43-AF27-4CB2-A17D-EF95D15F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5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Ирина В. Терехова</cp:lastModifiedBy>
  <cp:revision>134</cp:revision>
  <cp:lastPrinted>2021-07-15T09:36:00Z</cp:lastPrinted>
  <dcterms:created xsi:type="dcterms:W3CDTF">2020-12-11T08:30:00Z</dcterms:created>
  <dcterms:modified xsi:type="dcterms:W3CDTF">2021-07-15T14:42:00Z</dcterms:modified>
</cp:coreProperties>
</file>