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14" w:rsidRDefault="00EE4887" w:rsidP="007B1614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.95pt;width:213.8pt;height:126.8pt;z-index:251658240" strokecolor="white">
            <v:textbox style="mso-next-textbox:#_x0000_s1026">
              <w:txbxContent>
                <w:p w:rsidR="007B1614" w:rsidRPr="007C450B" w:rsidRDefault="007B1614" w:rsidP="007B1614">
                  <w:pPr>
                    <w:pStyle w:val="ConsPlusNormal"/>
                    <w:ind w:right="1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7B1614" w:rsidRPr="007C450B" w:rsidRDefault="007B1614" w:rsidP="007B1614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учета </w:t>
                  </w:r>
                  <w:proofErr w:type="gramStart"/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</w:t>
                  </w:r>
                  <w:proofErr w:type="gramEnd"/>
                </w:p>
                <w:p w:rsidR="007B1614" w:rsidRPr="007C450B" w:rsidRDefault="007B1614" w:rsidP="007B1614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денежных обязательств</w:t>
                  </w:r>
                </w:p>
                <w:p w:rsidR="007B1614" w:rsidRPr="007C450B" w:rsidRDefault="007B1614" w:rsidP="007B1614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получателей средств областного бюджета</w:t>
                  </w:r>
                  <w:r w:rsidR="00E335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Управлением Федерального казначейства </w:t>
                  </w:r>
                </w:p>
                <w:p w:rsidR="007B1614" w:rsidRPr="007C450B" w:rsidRDefault="007B1614" w:rsidP="007B1614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Курской области</w:t>
                  </w:r>
                </w:p>
                <w:p w:rsidR="007B1614" w:rsidRPr="007D6F52" w:rsidRDefault="007B1614" w:rsidP="007B161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B1614" w:rsidRDefault="007B1614" w:rsidP="007B1614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614" w:rsidRDefault="007B1614" w:rsidP="007B1614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B1614" w:rsidRDefault="007B1614" w:rsidP="007B1614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B1614" w:rsidRDefault="007B1614" w:rsidP="007B1614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B1614" w:rsidRDefault="007B1614" w:rsidP="007B1614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B1614" w:rsidRDefault="007B1614" w:rsidP="007B1614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B1614" w:rsidRDefault="007B1614" w:rsidP="007B1614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B1614" w:rsidRPr="007B1614" w:rsidRDefault="007B1614" w:rsidP="007B16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23"/>
      <w:bookmarkEnd w:id="0"/>
      <w:r w:rsidRPr="007B1614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7B1614" w:rsidRDefault="007B1614" w:rsidP="007B16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14">
        <w:rPr>
          <w:rFonts w:ascii="Times New Roman" w:hAnsi="Times New Roman" w:cs="Times New Roman"/>
          <w:b/>
          <w:sz w:val="28"/>
          <w:szCs w:val="28"/>
        </w:rPr>
        <w:t>Сведения о денежном обязательстве</w:t>
      </w:r>
    </w:p>
    <w:p w:rsidR="007B1614" w:rsidRPr="007B1614" w:rsidRDefault="007B1614" w:rsidP="007B16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14" w:rsidRPr="00FE7892" w:rsidRDefault="007B1614" w:rsidP="007B1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7892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7B1614" w:rsidRDefault="007B1614" w:rsidP="007B1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7892">
        <w:rPr>
          <w:rFonts w:ascii="Times New Roman" w:hAnsi="Times New Roman" w:cs="Times New Roman"/>
          <w:sz w:val="28"/>
          <w:szCs w:val="28"/>
        </w:rPr>
        <w:t>(с точностью до второго десятичного знака)</w:t>
      </w:r>
    </w:p>
    <w:p w:rsidR="007B1614" w:rsidRPr="00654B94" w:rsidRDefault="007B1614" w:rsidP="007B1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311"/>
      </w:tblGrid>
      <w:tr w:rsidR="007B1614" w:rsidRPr="007B1614" w:rsidTr="007B1614">
        <w:trPr>
          <w:tblHeader/>
        </w:trPr>
        <w:tc>
          <w:tcPr>
            <w:tcW w:w="3965" w:type="dxa"/>
            <w:tcBorders>
              <w:top w:val="single" w:sz="4" w:space="0" w:color="auto"/>
            </w:tcBorders>
          </w:tcPr>
          <w:p w:rsidR="007B1614" w:rsidRPr="007B1614" w:rsidRDefault="007B1614" w:rsidP="00B879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7B1614" w:rsidRPr="007B1614" w:rsidRDefault="007B1614" w:rsidP="00B879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1. Номер сведений о денежном обязательстве получателя средств федерального бюджета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Сведения о денежном обязательстве, денежное обязательство)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</w:t>
            </w:r>
            <w:proofErr w:type="gramEnd"/>
            <w:r w:rsidRPr="007B1614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автоматически.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Учетный номер бюджетного обязательства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областного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Сводный реестр).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код получателя средств областного бюджета.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6.3. Номер лицевого счета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средств областного бюджета.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главного распорядителя средств областного бюджета, соответствующее реестровой записи Сводного реестра.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6.5. Глава по БК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глава главного распорядителя средств областного бюджета по бюджетной </w:t>
            </w:r>
            <w:r w:rsidRPr="007B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Российской Федерации.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 Наименование бюджета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бюджета.</w:t>
            </w:r>
          </w:p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 xml:space="preserve">6.7. Код </w:t>
            </w:r>
            <w:hyperlink r:id="rId6" w:history="1">
              <w:r w:rsidRPr="007B161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7B1614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7B161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6.8. Финансовый орган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финансового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«Комитет финансов Курской области»</w:t>
            </w: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6.9. Код по ОКПО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6.10. Территориальный орган Федерального казначейства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6.11. Код органа Федерального казначейства (далее - КОФК)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признак платежа, требующего подтверждения. По платежам, требующим подтверждения,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, если платеж не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подтверждения, указывается «</w:t>
            </w: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7.1. Вид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7.2. Номер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документа, подтверждающего </w:t>
            </w:r>
            <w:r w:rsidRPr="007B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денежного обязательства.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97"/>
            <w:bookmarkEnd w:id="1"/>
            <w:r w:rsidRPr="007B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Дата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7.5. Предмет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7.7. Код по бюджетной классификации (далее - Код по БК)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расходов областного бюджета в соответствии с предметом документа-основания.</w:t>
            </w:r>
          </w:p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областного бюджета на основании информации, представленной должником.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7.8. Аналитический код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7.9. Сумма в рублевом эквиваленте всего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 Код валюты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7B1614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7B1614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Признак платежа, требующего подтверждения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указано «</w:t>
            </w: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614" w:rsidRPr="007B1614" w:rsidTr="007B1614">
        <w:tc>
          <w:tcPr>
            <w:tcW w:w="3965" w:type="dxa"/>
          </w:tcPr>
          <w:p w:rsidR="007B1614" w:rsidRPr="007B1614" w:rsidRDefault="007B1614" w:rsidP="00FC1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5311" w:type="dxa"/>
          </w:tcPr>
          <w:p w:rsidR="007B1614" w:rsidRPr="007B1614" w:rsidRDefault="007B1614" w:rsidP="00FC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4">
              <w:rPr>
                <w:rFonts w:ascii="Times New Roman" w:hAnsi="Times New Roman" w:cs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2E5B3E" w:rsidRPr="007B1614" w:rsidRDefault="005618E5" w:rsidP="007B1614">
      <w:pPr>
        <w:pStyle w:val="ConsPlusNormal"/>
        <w:ind w:right="1"/>
        <w:jc w:val="both"/>
        <w:rPr>
          <w:sz w:val="24"/>
          <w:szCs w:val="24"/>
        </w:rPr>
      </w:pPr>
      <w:bookmarkStart w:id="2" w:name="P499"/>
      <w:bookmarkEnd w:id="2"/>
    </w:p>
    <w:sectPr w:rsidR="002E5B3E" w:rsidRPr="007B1614" w:rsidSect="007B161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E5" w:rsidRDefault="005618E5" w:rsidP="007B1614">
      <w:pPr>
        <w:spacing w:after="0" w:line="240" w:lineRule="auto"/>
      </w:pPr>
      <w:r>
        <w:separator/>
      </w:r>
    </w:p>
  </w:endnote>
  <w:endnote w:type="continuationSeparator" w:id="0">
    <w:p w:rsidR="005618E5" w:rsidRDefault="005618E5" w:rsidP="007B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E5" w:rsidRDefault="005618E5" w:rsidP="007B1614">
      <w:pPr>
        <w:spacing w:after="0" w:line="240" w:lineRule="auto"/>
      </w:pPr>
      <w:r>
        <w:separator/>
      </w:r>
    </w:p>
  </w:footnote>
  <w:footnote w:type="continuationSeparator" w:id="0">
    <w:p w:rsidR="005618E5" w:rsidRDefault="005618E5" w:rsidP="007B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4239"/>
      <w:docPartObj>
        <w:docPartGallery w:val="Page Numbers (Top of Page)"/>
        <w:docPartUnique/>
      </w:docPartObj>
    </w:sdtPr>
    <w:sdtContent>
      <w:p w:rsidR="007B1614" w:rsidRDefault="00EE4887">
        <w:pPr>
          <w:pStyle w:val="a3"/>
          <w:jc w:val="center"/>
        </w:pPr>
        <w:fldSimple w:instr=" PAGE   \* MERGEFORMAT ">
          <w:r w:rsidR="00FC12AF">
            <w:rPr>
              <w:noProof/>
            </w:rPr>
            <w:t>5</w:t>
          </w:r>
        </w:fldSimple>
      </w:p>
    </w:sdtContent>
  </w:sdt>
  <w:p w:rsidR="007B1614" w:rsidRDefault="007B1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614"/>
    <w:rsid w:val="00144630"/>
    <w:rsid w:val="002F7E56"/>
    <w:rsid w:val="003373A8"/>
    <w:rsid w:val="00397B65"/>
    <w:rsid w:val="00550A48"/>
    <w:rsid w:val="005618E5"/>
    <w:rsid w:val="00612DDA"/>
    <w:rsid w:val="00690F9D"/>
    <w:rsid w:val="007B1614"/>
    <w:rsid w:val="009B7839"/>
    <w:rsid w:val="00B47D4D"/>
    <w:rsid w:val="00C550CA"/>
    <w:rsid w:val="00D22286"/>
    <w:rsid w:val="00E33584"/>
    <w:rsid w:val="00EE4887"/>
    <w:rsid w:val="00F8057F"/>
    <w:rsid w:val="00FC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614"/>
  </w:style>
  <w:style w:type="paragraph" w:styleId="a5">
    <w:name w:val="footer"/>
    <w:basedOn w:val="a"/>
    <w:link w:val="a6"/>
    <w:uiPriority w:val="99"/>
    <w:semiHidden/>
    <w:unhideWhenUsed/>
    <w:rsid w:val="007B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711190A8C8D655895D0B163A4C653F4979196F8DE8E910B7D027AD4E8650084125951F6AAE46591E382B4BD28Q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711190A8C8D655895D0B163A4C653F697909EFBDF8E910B7D027AD4E8650084125951F6AAE46591E382B4BD28Q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711190A8C8D655895D0B163A4C653F697909EFBDF8E910B7D027AD4E8650084125951F6AAE46591E382B4BD28QF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1215</Words>
  <Characters>6926</Characters>
  <Application>Microsoft Office Word</Application>
  <DocSecurity>0</DocSecurity>
  <Lines>57</Lines>
  <Paragraphs>16</Paragraphs>
  <ScaleCrop>false</ScaleCrop>
  <Company>Microsoft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3</cp:revision>
  <dcterms:created xsi:type="dcterms:W3CDTF">2021-11-29T13:31:00Z</dcterms:created>
  <dcterms:modified xsi:type="dcterms:W3CDTF">2021-11-29T15:16:00Z</dcterms:modified>
</cp:coreProperties>
</file>