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D5" w:rsidRDefault="00CB13D5" w:rsidP="00CB13D5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.95pt;width:213.8pt;height:121.15pt;z-index:251658240" strokecolor="white">
            <v:textbox style="mso-next-textbox:#_x0000_s1026">
              <w:txbxContent>
                <w:p w:rsidR="00CB13D5" w:rsidRPr="007C450B" w:rsidRDefault="00CB13D5" w:rsidP="00CB13D5">
                  <w:pPr>
                    <w:pStyle w:val="ConsPlusNormal"/>
                    <w:ind w:right="1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CB13D5" w:rsidRPr="007C450B" w:rsidRDefault="00CB13D5" w:rsidP="00CB13D5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учета </w:t>
                  </w:r>
                  <w:proofErr w:type="gramStart"/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</w:t>
                  </w:r>
                  <w:proofErr w:type="gramEnd"/>
                </w:p>
                <w:p w:rsidR="00CB13D5" w:rsidRPr="007C450B" w:rsidRDefault="00CB13D5" w:rsidP="00CB13D5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денежных обязательств</w:t>
                  </w:r>
                </w:p>
                <w:p w:rsidR="00CB13D5" w:rsidRPr="007C450B" w:rsidRDefault="00CB13D5" w:rsidP="00CB13D5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получателей средств областного бюджета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Управлением Федерального казначейства </w:t>
                  </w:r>
                </w:p>
                <w:p w:rsidR="00CB13D5" w:rsidRPr="007C450B" w:rsidRDefault="00CB13D5" w:rsidP="00CB13D5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Курской области</w:t>
                  </w:r>
                </w:p>
                <w:p w:rsidR="00CB13D5" w:rsidRPr="007D6F52" w:rsidRDefault="00CB13D5" w:rsidP="00CB13D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B13D5" w:rsidRDefault="00CB13D5" w:rsidP="00CB13D5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B13D5" w:rsidRDefault="00CB13D5" w:rsidP="00CB13D5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B13D5" w:rsidRDefault="00CB13D5" w:rsidP="00CB13D5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B13D5" w:rsidRDefault="00CB13D5" w:rsidP="00CB13D5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B13D5" w:rsidRDefault="00CB13D5" w:rsidP="00CB13D5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B13D5" w:rsidRDefault="00CB13D5" w:rsidP="00CB13D5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B13D5" w:rsidRDefault="00CB13D5" w:rsidP="00CB13D5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B13D5" w:rsidRPr="007C450B" w:rsidRDefault="00CB13D5" w:rsidP="00CB13D5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B13D5" w:rsidRPr="00CB13D5" w:rsidRDefault="00CB13D5" w:rsidP="00CB13D5">
      <w:pPr>
        <w:pStyle w:val="ConsPlusNonformat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396"/>
      <w:bookmarkEnd w:id="0"/>
      <w:r w:rsidRPr="00CB13D5">
        <w:rPr>
          <w:rFonts w:ascii="Times New Roman" w:hAnsi="Times New Roman" w:cs="Times New Roman"/>
          <w:b/>
          <w:sz w:val="28"/>
          <w:szCs w:val="28"/>
        </w:rPr>
        <w:t>Расчет № _____ от __________ 20__ г.</w:t>
      </w:r>
    </w:p>
    <w:p w:rsidR="00CB13D5" w:rsidRPr="007C450B" w:rsidRDefault="00CB13D5" w:rsidP="00CB13D5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proofErr w:type="gramStart"/>
      <w:r w:rsidRPr="007C450B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7C450B">
        <w:rPr>
          <w:rFonts w:ascii="Times New Roman" w:hAnsi="Times New Roman" w:cs="Times New Roman"/>
          <w:sz w:val="28"/>
          <w:szCs w:val="28"/>
        </w:rPr>
        <w:t xml:space="preserve"> на приобретение продуктов питания</w:t>
      </w:r>
    </w:p>
    <w:p w:rsidR="00CB13D5" w:rsidRPr="007C450B" w:rsidRDefault="00CB13D5" w:rsidP="00CB13D5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 вещевого довольствия для воспитанников семейных воспитательных групп</w:t>
      </w:r>
    </w:p>
    <w:p w:rsidR="00CB13D5" w:rsidRPr="007C450B" w:rsidRDefault="00CB13D5" w:rsidP="00CB13D5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B13D5" w:rsidRPr="007C450B" w:rsidRDefault="00CB13D5" w:rsidP="00CB13D5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(наименование получателя бюджетных средств)</w:t>
      </w:r>
    </w:p>
    <w:p w:rsidR="00CB13D5" w:rsidRPr="007C450B" w:rsidRDefault="00CB13D5" w:rsidP="00CB13D5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на ________________________ 20__ г.</w:t>
      </w:r>
    </w:p>
    <w:p w:rsidR="00CB13D5" w:rsidRPr="007C450B" w:rsidRDefault="00CB13D5" w:rsidP="00CB13D5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(месяц)</w:t>
      </w:r>
    </w:p>
    <w:p w:rsidR="00CB13D5" w:rsidRPr="007C450B" w:rsidRDefault="00CB13D5" w:rsidP="00CB13D5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B13D5" w:rsidRPr="007C450B" w:rsidRDefault="00CB13D5" w:rsidP="00CB13D5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раздел _____, подраздел _____, целевая статья _____, вид расходов _____</w:t>
      </w:r>
    </w:p>
    <w:p w:rsidR="00CB13D5" w:rsidRPr="007C450B" w:rsidRDefault="00CB13D5" w:rsidP="00CB13D5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006"/>
        <w:gridCol w:w="2274"/>
        <w:gridCol w:w="1560"/>
        <w:gridCol w:w="1269"/>
        <w:gridCol w:w="891"/>
      </w:tblGrid>
      <w:tr w:rsidR="00CB13D5" w:rsidRPr="007C450B" w:rsidTr="00CB13D5">
        <w:tc>
          <w:tcPr>
            <w:tcW w:w="600" w:type="dxa"/>
          </w:tcPr>
          <w:p w:rsidR="00CB13D5" w:rsidRPr="00CB13D5" w:rsidRDefault="00CB13D5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13D5" w:rsidRPr="00CB13D5" w:rsidRDefault="00CB13D5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13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1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6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5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2274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5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семейных воспитательных групп</w:t>
            </w:r>
          </w:p>
        </w:tc>
        <w:tc>
          <w:tcPr>
            <w:tcW w:w="1560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5">
              <w:rPr>
                <w:rFonts w:ascii="Times New Roman" w:hAnsi="Times New Roman" w:cs="Times New Roman"/>
                <w:sz w:val="24"/>
                <w:szCs w:val="24"/>
              </w:rPr>
              <w:t>Нормы обеспечения продуктами питания и вещевого довольствия</w:t>
            </w:r>
          </w:p>
        </w:tc>
        <w:tc>
          <w:tcPr>
            <w:tcW w:w="1269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5"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 (руб.)</w:t>
            </w:r>
          </w:p>
        </w:tc>
        <w:tc>
          <w:tcPr>
            <w:tcW w:w="891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B13D5" w:rsidRPr="007C450B" w:rsidTr="00CB13D5">
        <w:tc>
          <w:tcPr>
            <w:tcW w:w="600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D5" w:rsidRPr="007C450B" w:rsidTr="00CB13D5">
        <w:tc>
          <w:tcPr>
            <w:tcW w:w="600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D5" w:rsidRPr="007C450B" w:rsidTr="00CB13D5">
        <w:tc>
          <w:tcPr>
            <w:tcW w:w="600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D5" w:rsidRPr="007C450B" w:rsidTr="00CB13D5">
        <w:tc>
          <w:tcPr>
            <w:tcW w:w="600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B13D5" w:rsidRPr="00CB13D5" w:rsidRDefault="00CB13D5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4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B13D5" w:rsidRPr="00CB13D5" w:rsidRDefault="00CB13D5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3E" w:rsidRPr="00CB13D5" w:rsidRDefault="00416360" w:rsidP="00CB13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3D5" w:rsidRPr="007C450B" w:rsidRDefault="00CB13D5" w:rsidP="00CB13D5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B13D5" w:rsidRPr="007C450B" w:rsidRDefault="00CB13D5" w:rsidP="00CB13D5">
      <w:pPr>
        <w:pStyle w:val="ConsPlusNonformat"/>
        <w:ind w:right="1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ПОДПИСИ:</w:t>
      </w:r>
    </w:p>
    <w:p w:rsidR="00CB13D5" w:rsidRPr="007C450B" w:rsidRDefault="00CB13D5" w:rsidP="00CB13D5">
      <w:pPr>
        <w:pStyle w:val="ConsPlusNonformat"/>
        <w:ind w:right="1"/>
        <w:rPr>
          <w:rFonts w:ascii="Times New Roman" w:hAnsi="Times New Roman" w:cs="Times New Roman"/>
          <w:sz w:val="28"/>
          <w:szCs w:val="28"/>
        </w:rPr>
      </w:pPr>
    </w:p>
    <w:p w:rsidR="00CB13D5" w:rsidRPr="007C450B" w:rsidRDefault="00CB13D5" w:rsidP="00CB13D5">
      <w:pPr>
        <w:pStyle w:val="ConsPlusNonformat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450B">
        <w:rPr>
          <w:rFonts w:ascii="Times New Roman" w:hAnsi="Times New Roman" w:cs="Times New Roman"/>
          <w:sz w:val="28"/>
          <w:szCs w:val="28"/>
        </w:rPr>
        <w:t>уководитель  _____________ _____________</w:t>
      </w:r>
    </w:p>
    <w:p w:rsidR="00CB13D5" w:rsidRPr="007C450B" w:rsidRDefault="00CB13D5" w:rsidP="00CB13D5">
      <w:pPr>
        <w:pStyle w:val="ConsPlusNonformat"/>
        <w:ind w:right="1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              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 (ФИО)</w:t>
      </w:r>
    </w:p>
    <w:p w:rsidR="00CB13D5" w:rsidRPr="007C450B" w:rsidRDefault="00CB13D5" w:rsidP="00CB13D5">
      <w:pPr>
        <w:pStyle w:val="ConsPlusNonformat"/>
        <w:ind w:right="1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Гл. бухгалтер _____________ _____________</w:t>
      </w:r>
    </w:p>
    <w:p w:rsidR="00CB13D5" w:rsidRPr="007C450B" w:rsidRDefault="00CB13D5" w:rsidP="00CB13D5">
      <w:pPr>
        <w:pStyle w:val="ConsPlusNonformat"/>
        <w:ind w:right="1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              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CB13D5" w:rsidRPr="007C450B" w:rsidRDefault="00CB13D5" w:rsidP="00CB13D5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B13D5" w:rsidRPr="00CB13D5" w:rsidRDefault="00CB13D5" w:rsidP="00CB13D5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М.П.</w:t>
      </w:r>
    </w:p>
    <w:sectPr w:rsidR="00CB13D5" w:rsidRPr="00CB13D5" w:rsidSect="0069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13D5"/>
    <w:rsid w:val="002F7E56"/>
    <w:rsid w:val="003373A8"/>
    <w:rsid w:val="00397B65"/>
    <w:rsid w:val="00416360"/>
    <w:rsid w:val="00550A48"/>
    <w:rsid w:val="00612DDA"/>
    <w:rsid w:val="00690F9D"/>
    <w:rsid w:val="00B47D4D"/>
    <w:rsid w:val="00CB13D5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3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</cp:revision>
  <dcterms:created xsi:type="dcterms:W3CDTF">2021-11-29T14:09:00Z</dcterms:created>
  <dcterms:modified xsi:type="dcterms:W3CDTF">2021-11-29T14:11:00Z</dcterms:modified>
</cp:coreProperties>
</file>