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1B1C89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933451" w:rsidRDefault="00933451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933451" w:rsidRDefault="00933451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933451" w:rsidRDefault="00933451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933451" w:rsidRPr="00320720" w:rsidRDefault="00933451" w:rsidP="00731233">
                  <w:pPr>
                    <w:pStyle w:val="ConsPlusNormal"/>
                    <w:jc w:val="both"/>
                    <w:rPr>
                      <w:u w:val="single"/>
                    </w:rPr>
                  </w:pPr>
                  <w:r>
                    <w:t xml:space="preserve">от </w:t>
                  </w:r>
                  <w:r w:rsidR="00D778CE" w:rsidRPr="00D778CE">
                    <w:rPr>
                      <w:u w:val="single"/>
                      <w:lang w:val="en-US"/>
                    </w:rPr>
                    <w:t>03.03.2022</w:t>
                  </w:r>
                  <w:r w:rsidR="00D778CE">
                    <w:rPr>
                      <w:lang w:val="en-US"/>
                    </w:rPr>
                    <w:t xml:space="preserve"> 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D778CE" w:rsidRPr="00D778CE">
                    <w:rPr>
                      <w:u w:val="single"/>
                      <w:lang w:val="en-US"/>
                    </w:rPr>
                    <w:t>2</w:t>
                  </w:r>
                  <w:r w:rsidR="004F4C19">
                    <w:rPr>
                      <w:u w:val="single"/>
                    </w:rPr>
                    <w:t>6</w:t>
                  </w:r>
                  <w:r w:rsidRPr="00D778CE">
                    <w:rPr>
                      <w:u w:val="single"/>
                    </w:rPr>
                    <w:t>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Pr="00BF6FED" w:rsidRDefault="008F76E5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 xml:space="preserve">В Порядке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7A0556" w:rsidRDefault="00BF6FED" w:rsidP="007A05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A0FC9">
        <w:rPr>
          <w:sz w:val="28"/>
          <w:szCs w:val="28"/>
        </w:rPr>
        <w:t xml:space="preserve"> </w:t>
      </w:r>
      <w:r w:rsidR="007A0556">
        <w:rPr>
          <w:rFonts w:eastAsiaTheme="minorHAnsi"/>
          <w:sz w:val="28"/>
          <w:szCs w:val="28"/>
          <w:lang w:eastAsia="en-US"/>
        </w:rPr>
        <w:t>Пункт 2 раздела </w:t>
      </w:r>
      <w:r>
        <w:rPr>
          <w:rFonts w:eastAsiaTheme="minorHAnsi"/>
          <w:sz w:val="28"/>
          <w:szCs w:val="28"/>
          <w:lang w:eastAsia="en-US"/>
        </w:rPr>
        <w:t>I</w:t>
      </w:r>
      <w:r w:rsidR="007A055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«</w:t>
      </w:r>
      <w:r w:rsidRPr="0049481A">
        <w:rPr>
          <w:rFonts w:eastAsiaTheme="minorHAnsi"/>
          <w:sz w:val="28"/>
          <w:szCs w:val="28"/>
          <w:lang w:eastAsia="en-US"/>
        </w:rPr>
        <w:t>Классифик</w:t>
      </w:r>
      <w:r w:rsidR="007A0556">
        <w:rPr>
          <w:rFonts w:eastAsiaTheme="minorHAnsi"/>
          <w:sz w:val="28"/>
          <w:szCs w:val="28"/>
          <w:lang w:eastAsia="en-US"/>
        </w:rPr>
        <w:t>ация доходов </w:t>
      </w:r>
      <w:r>
        <w:rPr>
          <w:rFonts w:eastAsiaTheme="minorHAnsi"/>
          <w:sz w:val="28"/>
          <w:szCs w:val="28"/>
          <w:lang w:eastAsia="en-US"/>
        </w:rPr>
        <w:t>областного</w:t>
      </w:r>
      <w:r w:rsidR="007A0556">
        <w:rPr>
          <w:rFonts w:eastAsiaTheme="minorHAnsi"/>
          <w:sz w:val="28"/>
          <w:szCs w:val="28"/>
          <w:lang w:eastAsia="en-US"/>
        </w:rPr>
        <w:t> бюджета»</w:t>
      </w:r>
    </w:p>
    <w:p w:rsidR="00BF6FED" w:rsidRPr="007A0556" w:rsidRDefault="00BF6FED" w:rsidP="007A05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дополнить абзацем следующего содержания</w:t>
      </w:r>
      <w:r w:rsidRPr="00496DD6">
        <w:rPr>
          <w:sz w:val="28"/>
          <w:szCs w:val="28"/>
        </w:rPr>
        <w:t xml:space="preserve">: </w:t>
      </w:r>
    </w:p>
    <w:p w:rsidR="00BF6FED" w:rsidRDefault="00BF6FED" w:rsidP="00BF6FED">
      <w:pPr>
        <w:ind w:firstLine="709"/>
        <w:jc w:val="both"/>
        <w:rPr>
          <w:sz w:val="28"/>
          <w:szCs w:val="28"/>
        </w:rPr>
      </w:pPr>
      <w:r w:rsidRPr="00496DD6">
        <w:rPr>
          <w:sz w:val="28"/>
          <w:szCs w:val="28"/>
        </w:rPr>
        <w:t>«</w:t>
      </w:r>
      <w:r w:rsidRPr="0049481A">
        <w:rPr>
          <w:rFonts w:eastAsiaTheme="minorHAnsi"/>
          <w:sz w:val="28"/>
          <w:szCs w:val="28"/>
          <w:lang w:eastAsia="en-US"/>
        </w:rPr>
        <w:t>000</w:t>
      </w:r>
      <w:r>
        <w:rPr>
          <w:rFonts w:eastAsiaTheme="minorHAnsi"/>
          <w:sz w:val="28"/>
          <w:szCs w:val="28"/>
          <w:lang w:eastAsia="en-US"/>
        </w:rPr>
        <w:t>4</w:t>
      </w:r>
      <w:r w:rsidR="003D717E">
        <w:rPr>
          <w:rFonts w:eastAsiaTheme="minorHAnsi"/>
          <w:sz w:val="28"/>
          <w:szCs w:val="28"/>
          <w:lang w:eastAsia="en-US"/>
        </w:rPr>
        <w:t xml:space="preserve">- </w:t>
      </w:r>
      <w:r w:rsidRPr="0049481A">
        <w:rPr>
          <w:rFonts w:eastAsiaTheme="minorHAnsi"/>
          <w:sz w:val="28"/>
          <w:szCs w:val="28"/>
          <w:lang w:eastAsia="en-US"/>
        </w:rPr>
        <w:t>Средства, зачисляемые в областной бюджет в виде платы за</w:t>
      </w:r>
      <w:r w:rsidR="00C035F7">
        <w:rPr>
          <w:rFonts w:eastAsiaTheme="minorHAnsi"/>
          <w:sz w:val="28"/>
          <w:szCs w:val="28"/>
          <w:lang w:eastAsia="en-US"/>
        </w:rPr>
        <w:t> </w:t>
      </w:r>
      <w:r w:rsidRPr="0049481A">
        <w:rPr>
          <w:rFonts w:eastAsiaTheme="minorHAnsi"/>
          <w:sz w:val="28"/>
          <w:szCs w:val="28"/>
          <w:lang w:eastAsia="en-US"/>
        </w:rPr>
        <w:t>проезд пассажиров и провоз багажа</w:t>
      </w:r>
      <w:proofErr w:type="gramStart"/>
      <w:r w:rsidRPr="0049481A">
        <w:rPr>
          <w:rFonts w:eastAsiaTheme="minorHAnsi"/>
          <w:sz w:val="28"/>
          <w:szCs w:val="28"/>
          <w:lang w:eastAsia="en-US"/>
        </w:rPr>
        <w:t>.</w:t>
      </w:r>
      <w:r w:rsidR="00C035F7">
        <w:rPr>
          <w:sz w:val="28"/>
          <w:szCs w:val="28"/>
        </w:rPr>
        <w:t>».</w:t>
      </w:r>
      <w:proofErr w:type="gramEnd"/>
    </w:p>
    <w:p w:rsidR="00B07C1E" w:rsidRDefault="00BF6FED" w:rsidP="00F47E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6FED">
        <w:rPr>
          <w:sz w:val="28"/>
          <w:szCs w:val="28"/>
        </w:rPr>
        <w:t>2</w:t>
      </w:r>
      <w:r w:rsidR="001B7D28">
        <w:rPr>
          <w:sz w:val="28"/>
          <w:szCs w:val="28"/>
        </w:rPr>
        <w:t>.</w:t>
      </w:r>
      <w:r w:rsidR="00342C4C" w:rsidRPr="00342C4C">
        <w:rPr>
          <w:rFonts w:eastAsiaTheme="minorHAnsi"/>
          <w:sz w:val="28"/>
          <w:szCs w:val="28"/>
          <w:lang w:eastAsia="en-US"/>
        </w:rPr>
        <w:t xml:space="preserve"> </w:t>
      </w:r>
      <w:r w:rsidR="00342C4C">
        <w:rPr>
          <w:rFonts w:eastAsiaTheme="minorHAnsi"/>
          <w:sz w:val="28"/>
          <w:szCs w:val="28"/>
          <w:lang w:eastAsia="en-US"/>
        </w:rPr>
        <w:t>В разделе</w:t>
      </w:r>
      <w:r w:rsidR="00342C4C" w:rsidRPr="00420AD7">
        <w:rPr>
          <w:rFonts w:eastAsiaTheme="minorHAnsi"/>
          <w:sz w:val="28"/>
          <w:szCs w:val="28"/>
          <w:lang w:eastAsia="en-US"/>
        </w:rPr>
        <w:t xml:space="preserve"> II </w:t>
      </w:r>
      <w:r w:rsidR="00342C4C">
        <w:rPr>
          <w:rFonts w:eastAsiaTheme="minorHAnsi"/>
          <w:sz w:val="28"/>
          <w:szCs w:val="28"/>
          <w:lang w:eastAsia="en-US"/>
        </w:rPr>
        <w:t>«</w:t>
      </w:r>
      <w:r w:rsidR="00342C4C" w:rsidRPr="00420AD7">
        <w:rPr>
          <w:rFonts w:eastAsiaTheme="minorHAnsi"/>
          <w:sz w:val="28"/>
          <w:szCs w:val="28"/>
          <w:lang w:eastAsia="en-US"/>
        </w:rPr>
        <w:t>Классификация расходов областного бюджета</w:t>
      </w:r>
      <w:r w:rsidR="00342C4C">
        <w:rPr>
          <w:rFonts w:eastAsiaTheme="minorHAnsi"/>
          <w:sz w:val="28"/>
          <w:szCs w:val="28"/>
          <w:lang w:eastAsia="en-US"/>
        </w:rPr>
        <w:t>»</w:t>
      </w:r>
      <w:r w:rsidR="00B07C1E">
        <w:rPr>
          <w:rFonts w:eastAsiaTheme="minorHAnsi"/>
          <w:sz w:val="28"/>
          <w:szCs w:val="28"/>
          <w:lang w:eastAsia="en-US"/>
        </w:rPr>
        <w:t>:</w:t>
      </w:r>
    </w:p>
    <w:p w:rsidR="00E57648" w:rsidRDefault="00BF6FED" w:rsidP="00151118">
      <w:pPr>
        <w:ind w:firstLine="709"/>
        <w:jc w:val="both"/>
        <w:rPr>
          <w:sz w:val="28"/>
          <w:szCs w:val="28"/>
        </w:rPr>
      </w:pPr>
      <w:r w:rsidRPr="00637E80">
        <w:rPr>
          <w:sz w:val="28"/>
          <w:szCs w:val="28"/>
        </w:rPr>
        <w:t>2</w:t>
      </w:r>
      <w:r w:rsidR="00E57648">
        <w:rPr>
          <w:sz w:val="28"/>
          <w:szCs w:val="28"/>
        </w:rPr>
        <w:t>.1. В</w:t>
      </w:r>
      <w:r w:rsidR="00E57648" w:rsidRPr="00E57648">
        <w:rPr>
          <w:sz w:val="28"/>
          <w:szCs w:val="28"/>
        </w:rPr>
        <w:t xml:space="preserve"> </w:t>
      </w:r>
      <w:r w:rsidR="00E57648">
        <w:rPr>
          <w:sz w:val="28"/>
          <w:szCs w:val="28"/>
        </w:rPr>
        <w:t>пункте 1:</w:t>
      </w:r>
    </w:p>
    <w:p w:rsidR="00E57648" w:rsidRDefault="00293BBB" w:rsidP="0015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7648">
        <w:rPr>
          <w:sz w:val="28"/>
          <w:szCs w:val="28"/>
        </w:rPr>
        <w:t>) в подпункте 1.11 после абзаца:</w:t>
      </w:r>
    </w:p>
    <w:p w:rsidR="00E57648" w:rsidRDefault="00FB2965" w:rsidP="00151118">
      <w:pPr>
        <w:ind w:firstLine="709"/>
        <w:jc w:val="both"/>
        <w:rPr>
          <w:sz w:val="28"/>
          <w:szCs w:val="28"/>
        </w:rPr>
      </w:pPr>
      <w:r w:rsidRPr="004F6441">
        <w:rPr>
          <w:sz w:val="28"/>
          <w:szCs w:val="28"/>
        </w:rPr>
        <w:t>«</w:t>
      </w:r>
      <w:r>
        <w:rPr>
          <w:sz w:val="28"/>
          <w:szCs w:val="28"/>
        </w:rPr>
        <w:t>12 1 E8 00000 «Региональный проект «Социальная активность</w:t>
      </w:r>
      <w:proofErr w:type="gramStart"/>
      <w:r>
        <w:rPr>
          <w:sz w:val="28"/>
          <w:szCs w:val="28"/>
        </w:rPr>
        <w:t>.</w:t>
      </w:r>
      <w:r w:rsidRPr="004F6441">
        <w:rPr>
          <w:sz w:val="28"/>
          <w:szCs w:val="28"/>
        </w:rPr>
        <w:t>»</w:t>
      </w:r>
      <w:proofErr w:type="gramEnd"/>
    </w:p>
    <w:p w:rsidR="00FB2965" w:rsidRDefault="00FB2965" w:rsidP="0015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</w:t>
      </w:r>
      <w:r w:rsidRPr="00496DD6">
        <w:rPr>
          <w:sz w:val="28"/>
          <w:szCs w:val="28"/>
        </w:rPr>
        <w:t>:</w:t>
      </w:r>
    </w:p>
    <w:p w:rsidR="00151118" w:rsidRDefault="00FB2965" w:rsidP="00FB2965">
      <w:pPr>
        <w:ind w:firstLine="709"/>
        <w:jc w:val="both"/>
        <w:rPr>
          <w:sz w:val="28"/>
          <w:szCs w:val="28"/>
        </w:rPr>
      </w:pPr>
      <w:r w:rsidRPr="00FB2965">
        <w:rPr>
          <w:sz w:val="28"/>
          <w:szCs w:val="28"/>
        </w:rPr>
        <w:t>«12 1 ЕГ 00000 Региональный проект «Развитие системы поддержки молодежи (Молодежь России)</w:t>
      </w:r>
      <w:proofErr w:type="gramStart"/>
      <w:r>
        <w:rPr>
          <w:sz w:val="28"/>
          <w:szCs w:val="28"/>
        </w:rPr>
        <w:t>.</w:t>
      </w:r>
      <w:r w:rsidRPr="00FB296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C43AE" w:rsidRDefault="006F0D50" w:rsidP="009C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43AE">
        <w:rPr>
          <w:sz w:val="28"/>
          <w:szCs w:val="28"/>
        </w:rPr>
        <w:t>) в подпункте 1.15 после абзаца:</w:t>
      </w:r>
    </w:p>
    <w:p w:rsidR="009C43AE" w:rsidRPr="00276DDD" w:rsidRDefault="009C43AE" w:rsidP="00A35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441">
        <w:rPr>
          <w:sz w:val="28"/>
          <w:szCs w:val="28"/>
        </w:rPr>
        <w:t>«</w:t>
      </w:r>
      <w:r w:rsidR="00276DDD" w:rsidRPr="00276DDD">
        <w:rPr>
          <w:sz w:val="28"/>
          <w:szCs w:val="28"/>
        </w:rPr>
        <w:t>16 6</w:t>
      </w:r>
      <w:r w:rsidR="00276DDD">
        <w:rPr>
          <w:sz w:val="28"/>
          <w:szCs w:val="28"/>
        </w:rPr>
        <w:t xml:space="preserve"> 02 00000 Основное мероприятие «</w:t>
      </w:r>
      <w:r w:rsidR="00276DDD" w:rsidRPr="00276DDD">
        <w:rPr>
          <w:sz w:val="28"/>
          <w:szCs w:val="28"/>
        </w:rPr>
        <w:t>Обеспечение формирования базы эталонных данных для развития и управления цифровой трансформацией ЖКХ Курской области</w:t>
      </w:r>
      <w:proofErr w:type="gramStart"/>
      <w:r w:rsidR="00276DDD" w:rsidRPr="00276DDD">
        <w:rPr>
          <w:sz w:val="28"/>
          <w:szCs w:val="28"/>
        </w:rPr>
        <w:t>.</w:t>
      </w:r>
      <w:r w:rsidRPr="004F6441">
        <w:rPr>
          <w:sz w:val="28"/>
          <w:szCs w:val="28"/>
        </w:rPr>
        <w:t>»</w:t>
      </w:r>
      <w:proofErr w:type="gramEnd"/>
    </w:p>
    <w:p w:rsidR="009C43AE" w:rsidRDefault="009C43AE" w:rsidP="009C4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</w:t>
      </w:r>
      <w:r w:rsidRPr="00496DD6">
        <w:rPr>
          <w:sz w:val="28"/>
          <w:szCs w:val="28"/>
        </w:rPr>
        <w:t>:</w:t>
      </w:r>
    </w:p>
    <w:p w:rsidR="009C43AE" w:rsidRPr="00496DD6" w:rsidRDefault="006F0D50" w:rsidP="006F0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441">
        <w:rPr>
          <w:sz w:val="28"/>
          <w:szCs w:val="28"/>
        </w:rPr>
        <w:t>«</w:t>
      </w:r>
      <w:r w:rsidRPr="00276DDD">
        <w:rPr>
          <w:sz w:val="28"/>
          <w:szCs w:val="28"/>
        </w:rPr>
        <w:t>16 6</w:t>
      </w:r>
      <w:r>
        <w:rPr>
          <w:sz w:val="28"/>
          <w:szCs w:val="28"/>
        </w:rPr>
        <w:t xml:space="preserve"> 03 00000 Основное мероприятие «Внедрение в образовательных учреждениях Курской области современных цифровых технологий</w:t>
      </w:r>
      <w:proofErr w:type="gramStart"/>
      <w:r>
        <w:rPr>
          <w:sz w:val="28"/>
          <w:szCs w:val="28"/>
        </w:rPr>
        <w:t>.</w:t>
      </w:r>
      <w:r w:rsidRPr="004F6441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07C1E" w:rsidRDefault="00BF6FED" w:rsidP="00F47E5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val="en-US" w:eastAsia="en-US"/>
        </w:rPr>
        <w:t>2</w:t>
      </w:r>
      <w:r w:rsidR="00B07C1E">
        <w:rPr>
          <w:rFonts w:eastAsiaTheme="minorHAnsi"/>
          <w:sz w:val="28"/>
          <w:szCs w:val="28"/>
          <w:lang w:eastAsia="en-US"/>
        </w:rPr>
        <w:t>.</w:t>
      </w:r>
      <w:r w:rsidR="00151118">
        <w:rPr>
          <w:rFonts w:eastAsiaTheme="minorHAnsi"/>
          <w:sz w:val="28"/>
          <w:szCs w:val="28"/>
          <w:lang w:eastAsia="en-US"/>
        </w:rPr>
        <w:t>2</w:t>
      </w:r>
      <w:r w:rsidR="00B07C1E">
        <w:rPr>
          <w:rFonts w:eastAsiaTheme="minorHAnsi"/>
          <w:sz w:val="28"/>
          <w:szCs w:val="28"/>
          <w:lang w:eastAsia="en-US"/>
        </w:rPr>
        <w:t>.</w:t>
      </w:r>
      <w:r w:rsidR="00C34F29">
        <w:rPr>
          <w:rFonts w:eastAsiaTheme="minorHAnsi"/>
          <w:sz w:val="28"/>
          <w:szCs w:val="28"/>
          <w:lang w:eastAsia="en-US"/>
        </w:rPr>
        <w:t xml:space="preserve"> </w:t>
      </w:r>
      <w:r w:rsidR="00B07C1E">
        <w:rPr>
          <w:rFonts w:eastAsiaTheme="minorHAnsi"/>
          <w:sz w:val="28"/>
          <w:szCs w:val="28"/>
          <w:lang w:eastAsia="en-US"/>
        </w:rPr>
        <w:t>В</w:t>
      </w:r>
      <w:r w:rsidR="00342C4C" w:rsidRPr="00342C4C">
        <w:t xml:space="preserve"> </w:t>
      </w:r>
      <w:hyperlink r:id="rId8" w:history="1">
        <w:r w:rsidR="00342C4C" w:rsidRPr="00420AD7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="00B07C1E">
        <w:t>:</w:t>
      </w:r>
    </w:p>
    <w:p w:rsidR="001B7D28" w:rsidRDefault="00B07C1E" w:rsidP="00F47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7C1E">
        <w:rPr>
          <w:sz w:val="28"/>
          <w:szCs w:val="28"/>
        </w:rPr>
        <w:t>1)</w:t>
      </w:r>
      <w:r w:rsidR="00342C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1B7D28">
        <w:rPr>
          <w:sz w:val="28"/>
          <w:szCs w:val="28"/>
        </w:rPr>
        <w:t>:</w:t>
      </w:r>
    </w:p>
    <w:p w:rsidR="00B07C1E" w:rsidRPr="004F0BA7" w:rsidRDefault="00B07C1E" w:rsidP="00B07C1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F0BA7">
        <w:rPr>
          <w:rFonts w:eastAsia="Calibri"/>
          <w:sz w:val="28"/>
          <w:szCs w:val="28"/>
          <w:lang w:eastAsia="en-US"/>
        </w:rPr>
        <w:t>«</w:t>
      </w:r>
      <w:r w:rsidRPr="004F0BA7">
        <w:rPr>
          <w:sz w:val="28"/>
          <w:szCs w:val="28"/>
        </w:rPr>
        <w:t xml:space="preserve">По направлению расходов «53651 Реализация региональных программ модернизации первичного звена здравоохранения за счет средств областного бюджета» отражаются расходы на софинансирование расходных обязательств субъектов Российской Федерации, возникающих </w:t>
      </w:r>
      <w:r w:rsidRPr="004F0BA7">
        <w:rPr>
          <w:sz w:val="28"/>
          <w:szCs w:val="28"/>
        </w:rPr>
        <w:lastRenderedPageBreak/>
        <w:t>при реализации региональных программ модернизации первичного звена здравоохранения за счет средств областного бюджета</w:t>
      </w:r>
      <w:proofErr w:type="gramStart"/>
      <w:r w:rsidRPr="004F0BA7">
        <w:rPr>
          <w:sz w:val="28"/>
          <w:szCs w:val="28"/>
        </w:rPr>
        <w:t>.</w:t>
      </w:r>
      <w:r w:rsidRPr="004F0BA7">
        <w:rPr>
          <w:sz w:val="28"/>
          <w:szCs w:val="28"/>
          <w:shd w:val="clear" w:color="auto" w:fill="FFFFFF"/>
        </w:rPr>
        <w:t>»</w:t>
      </w:r>
      <w:proofErr w:type="gramEnd"/>
    </w:p>
    <w:p w:rsidR="00B07C1E" w:rsidRPr="004F0BA7" w:rsidRDefault="00B07C1E" w:rsidP="00B0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F0BA7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2D7374" w:rsidRDefault="00B07C1E" w:rsidP="002D73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4F0BA7">
        <w:rPr>
          <w:rFonts w:eastAsia="Calibri"/>
          <w:sz w:val="28"/>
          <w:szCs w:val="28"/>
          <w:lang w:eastAsia="en-US"/>
        </w:rPr>
        <w:t>«</w:t>
      </w:r>
      <w:r w:rsidR="00933451">
        <w:rPr>
          <w:sz w:val="28"/>
          <w:szCs w:val="28"/>
        </w:rPr>
        <w:t>По направлению расходов «</w:t>
      </w:r>
      <w:r w:rsidRPr="004F0BA7">
        <w:rPr>
          <w:sz w:val="28"/>
          <w:szCs w:val="28"/>
        </w:rPr>
        <w:t xml:space="preserve">53651 Реализация региональных проектов модернизации первичного звена здравоохранения за </w:t>
      </w:r>
      <w:r w:rsidR="00933451">
        <w:rPr>
          <w:sz w:val="28"/>
          <w:szCs w:val="28"/>
        </w:rPr>
        <w:t>счет средств областного бюджета»</w:t>
      </w:r>
      <w:r w:rsidRPr="004F0BA7">
        <w:rPr>
          <w:sz w:val="28"/>
          <w:szCs w:val="28"/>
        </w:rPr>
        <w:t xml:space="preserve"> отражаются расходы на софинансирование расходных обязательств субъектов Российской Федерации, возникающих при реализации региональных проектов модернизации первичного звена здравоохранения за счет средств областного бюджета</w:t>
      </w:r>
      <w:proofErr w:type="gramStart"/>
      <w:r w:rsidRPr="004F0BA7">
        <w:rPr>
          <w:sz w:val="28"/>
          <w:szCs w:val="28"/>
        </w:rPr>
        <w:t>.</w:t>
      </w:r>
      <w:r w:rsidRPr="004F0BA7">
        <w:rPr>
          <w:sz w:val="28"/>
          <w:szCs w:val="28"/>
          <w:shd w:val="clear" w:color="auto" w:fill="FFFFFF"/>
        </w:rPr>
        <w:t>»</w:t>
      </w:r>
      <w:r w:rsidR="00054BA9">
        <w:rPr>
          <w:sz w:val="28"/>
          <w:szCs w:val="28"/>
          <w:shd w:val="clear" w:color="auto" w:fill="FFFFFF"/>
        </w:rPr>
        <w:t>;</w:t>
      </w:r>
      <w:proofErr w:type="gramEnd"/>
    </w:p>
    <w:p w:rsidR="002D7374" w:rsidRPr="002D7374" w:rsidRDefault="002D7374" w:rsidP="002D73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73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2D7374"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 после абзаца:</w:t>
      </w:r>
    </w:p>
    <w:p w:rsidR="002D7374" w:rsidRDefault="00933451" w:rsidP="002D73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«По направлению расходов «</w:t>
      </w:r>
      <w:r w:rsidR="002D7374">
        <w:rPr>
          <w:rFonts w:eastAsiaTheme="minorHAnsi"/>
          <w:sz w:val="28"/>
          <w:szCs w:val="28"/>
          <w:lang w:eastAsia="en-US"/>
        </w:rPr>
        <w:t>12020 Обеспечение безопасности в информационном</w:t>
      </w:r>
      <w:r>
        <w:rPr>
          <w:rFonts w:eastAsiaTheme="minorHAnsi"/>
          <w:sz w:val="28"/>
          <w:szCs w:val="28"/>
          <w:lang w:eastAsia="en-US"/>
        </w:rPr>
        <w:t xml:space="preserve"> обществе Курской области»</w:t>
      </w:r>
      <w:r w:rsidR="002D7374">
        <w:rPr>
          <w:rFonts w:eastAsiaTheme="minorHAnsi"/>
          <w:sz w:val="28"/>
          <w:szCs w:val="28"/>
          <w:lang w:eastAsia="en-US"/>
        </w:rPr>
        <w:t xml:space="preserve"> отражаются расходы областного бюджета на обеспечение соответствующих мероприятий подпрограммы, в том числе</w:t>
      </w:r>
      <w:proofErr w:type="gramStart"/>
      <w:r w:rsidR="002D7374">
        <w:rPr>
          <w:rFonts w:eastAsiaTheme="minorHAnsi"/>
          <w:sz w:val="28"/>
          <w:szCs w:val="28"/>
          <w:lang w:eastAsia="en-US"/>
        </w:rPr>
        <w:t>:»</w:t>
      </w:r>
      <w:proofErr w:type="gramEnd"/>
    </w:p>
    <w:p w:rsidR="002D7374" w:rsidRPr="00496DD6" w:rsidRDefault="002D7374" w:rsidP="002D7374">
      <w:pPr>
        <w:pStyle w:val="ad"/>
        <w:ind w:firstLine="709"/>
        <w:jc w:val="both"/>
      </w:pPr>
      <w:r w:rsidRPr="00496DD6">
        <w:rPr>
          <w:shd w:val="clear" w:color="auto" w:fill="FFFFFF"/>
        </w:rPr>
        <w:t>дополнить абзацем следующего содержания:</w:t>
      </w:r>
    </w:p>
    <w:p w:rsidR="002D7374" w:rsidRPr="002D7374" w:rsidRDefault="002D7374" w:rsidP="002D73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6FCD"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модернизация, содержание и развитие приемной Президента Российской Федерации в Курской области</w:t>
      </w:r>
      <w:r w:rsidR="006F0D50">
        <w:rPr>
          <w:rFonts w:eastAsiaTheme="minorHAnsi"/>
          <w:sz w:val="28"/>
          <w:szCs w:val="28"/>
          <w:lang w:eastAsia="en-US"/>
        </w:rPr>
        <w:t>»;</w:t>
      </w:r>
    </w:p>
    <w:p w:rsidR="00054BA9" w:rsidRDefault="002D7374" w:rsidP="00B0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54BA9">
        <w:rPr>
          <w:sz w:val="28"/>
          <w:szCs w:val="28"/>
          <w:shd w:val="clear" w:color="auto" w:fill="FFFFFF"/>
        </w:rPr>
        <w:t>) после абзаца:</w:t>
      </w:r>
    </w:p>
    <w:p w:rsidR="00054BA9" w:rsidRPr="00800F5E" w:rsidRDefault="00800F5E" w:rsidP="002D737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 w:rsidRPr="00800F5E">
        <w:rPr>
          <w:sz w:val="28"/>
          <w:szCs w:val="28"/>
        </w:rPr>
        <w:t>«По направлению расходов</w:t>
      </w:r>
      <w:r w:rsidR="00C035F7">
        <w:rPr>
          <w:sz w:val="28"/>
          <w:szCs w:val="28"/>
        </w:rPr>
        <w:t xml:space="preserve"> «12798 Предоставление субсидии </w:t>
      </w:r>
      <w:r w:rsidRPr="00800F5E">
        <w:rPr>
          <w:sz w:val="28"/>
          <w:szCs w:val="28"/>
        </w:rPr>
        <w:t>из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>областного бюджета организациям на возмещение затрат, связанных с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>хранением, отпуском и доставкой лекарственных препаратов пациентам с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 xml:space="preserve"> новой </w:t>
      </w:r>
      <w:proofErr w:type="spellStart"/>
      <w:r w:rsidRPr="00800F5E">
        <w:rPr>
          <w:sz w:val="28"/>
          <w:szCs w:val="28"/>
        </w:rPr>
        <w:t>коронавирусной</w:t>
      </w:r>
      <w:proofErr w:type="spellEnd"/>
      <w:r w:rsidRPr="00800F5E">
        <w:rPr>
          <w:sz w:val="28"/>
          <w:szCs w:val="28"/>
        </w:rPr>
        <w:t xml:space="preserve"> инфекцией, находящимся на амбулаторном лечении» отражаются расходы областного бюджета на предоставление субсидии на возмещение затрат, связанных с хранением, отпуском и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 xml:space="preserve">доставкой лекарственных препаратов пациентам с новой </w:t>
      </w:r>
      <w:proofErr w:type="spellStart"/>
      <w:r w:rsidRPr="00800F5E">
        <w:rPr>
          <w:sz w:val="28"/>
          <w:szCs w:val="28"/>
        </w:rPr>
        <w:t>коронавирусной</w:t>
      </w:r>
      <w:proofErr w:type="spellEnd"/>
      <w:r w:rsidRPr="00800F5E">
        <w:rPr>
          <w:sz w:val="28"/>
          <w:szCs w:val="28"/>
        </w:rPr>
        <w:t xml:space="preserve"> инфекцией, находящимся на амбулаторном лечении.»</w:t>
      </w:r>
      <w:proofErr w:type="gramEnd"/>
    </w:p>
    <w:p w:rsidR="00800F5E" w:rsidRDefault="00800F5E" w:rsidP="0015111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абзацами</w:t>
      </w:r>
      <w:r w:rsidRPr="00B94A3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00F5E" w:rsidRPr="00800F5E" w:rsidRDefault="00800F5E" w:rsidP="002D73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00F5E">
        <w:rPr>
          <w:sz w:val="28"/>
          <w:szCs w:val="28"/>
        </w:rPr>
        <w:t>«По направлению расходов «12799 Субвенции местным бюджетам на осуществление отдельных государственных полномочий по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 xml:space="preserve">финансовому обеспечению расходов, связанных с оплатой жилых помещений, отопления и освещения работникам муниципальных образовательных организаций» </w:t>
      </w:r>
      <w:r w:rsidRPr="00E43A5B">
        <w:rPr>
          <w:sz w:val="28"/>
          <w:szCs w:val="28"/>
        </w:rPr>
        <w:t xml:space="preserve">отражаются расходы областного бюджета на предоставление субвенции местным бюджетам </w:t>
      </w:r>
      <w:r w:rsidRPr="00800F5E">
        <w:rPr>
          <w:sz w:val="28"/>
          <w:szCs w:val="28"/>
        </w:rPr>
        <w:t>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</w:t>
      </w:r>
      <w:r>
        <w:rPr>
          <w:sz w:val="28"/>
          <w:szCs w:val="28"/>
        </w:rPr>
        <w:t>заций.</w:t>
      </w:r>
      <w:proofErr w:type="gramEnd"/>
    </w:p>
    <w:p w:rsidR="00800F5E" w:rsidRPr="00800F5E" w:rsidRDefault="00800F5E" w:rsidP="00800F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0F5E">
        <w:rPr>
          <w:sz w:val="28"/>
          <w:szCs w:val="28"/>
        </w:rPr>
        <w:t>По направлению расходов «12800</w:t>
      </w:r>
      <w:r w:rsidRPr="00E43A5B">
        <w:rPr>
          <w:sz w:val="28"/>
          <w:szCs w:val="28"/>
        </w:rPr>
        <w:t xml:space="preserve">  Субвенции местным бюджетам на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 xml:space="preserve"> осуществление отдельного государственного полномочия по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 xml:space="preserve">финансовому обеспечению расходов по оплате договоров аренды жилого помещения в связи с не предоставлением бесплатного жилого помещения с отоплением и освещением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  отражаются расходы областного бюджета на предоставление субвенции </w:t>
      </w:r>
      <w:r w:rsidRPr="00E43A5B">
        <w:rPr>
          <w:sz w:val="28"/>
          <w:szCs w:val="28"/>
        </w:rPr>
        <w:lastRenderedPageBreak/>
        <w:t xml:space="preserve">местным бюджетам </w:t>
      </w:r>
      <w:r w:rsidRPr="00800F5E">
        <w:rPr>
          <w:sz w:val="28"/>
          <w:szCs w:val="28"/>
        </w:rPr>
        <w:t>на</w:t>
      </w:r>
      <w:proofErr w:type="gramEnd"/>
      <w:r w:rsidRPr="00800F5E">
        <w:rPr>
          <w:sz w:val="28"/>
          <w:szCs w:val="28"/>
        </w:rPr>
        <w:t xml:space="preserve"> осуществление отдельного государственного полномочия </w:t>
      </w:r>
      <w:r w:rsidRPr="00E43A5B">
        <w:rPr>
          <w:sz w:val="28"/>
          <w:szCs w:val="28"/>
        </w:rPr>
        <w:t>по финансовому обеспечению расходов по оплате договоров аренды жилого помещения в связи с не предоставлением бесплатного жилого помещения с отоплением и освещением работникам муниципальных образовательных организаций, проживающим и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>работающим в сельских населенных пунктах, рабочих поселках (поселках городского типа).</w:t>
      </w:r>
      <w:bookmarkStart w:id="0" w:name="_GoBack"/>
      <w:bookmarkEnd w:id="0"/>
    </w:p>
    <w:p w:rsidR="00800F5E" w:rsidRDefault="00800F5E" w:rsidP="00800F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43A5B">
        <w:rPr>
          <w:sz w:val="28"/>
          <w:szCs w:val="28"/>
        </w:rPr>
        <w:t>По направлению расходов «</w:t>
      </w:r>
      <w:r w:rsidRPr="00371E27">
        <w:rPr>
          <w:sz w:val="28"/>
          <w:szCs w:val="28"/>
        </w:rPr>
        <w:t>12801</w:t>
      </w:r>
      <w:r w:rsidRPr="00E43A5B">
        <w:rPr>
          <w:sz w:val="28"/>
          <w:szCs w:val="28"/>
        </w:rPr>
        <w:t xml:space="preserve"> Расходы по оплате договоров аренды жилого помещения в связи с не предоставлением бесплатного жилого помещения с отоплением и освещением работникам государственных образовательных организаций, проживающим и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>работающим в сельских населенных пунктах, рабочих поселк</w:t>
      </w:r>
      <w:r w:rsidR="003D717E">
        <w:rPr>
          <w:sz w:val="28"/>
          <w:szCs w:val="28"/>
        </w:rPr>
        <w:t xml:space="preserve">ах (поселках городского типа)» </w:t>
      </w:r>
      <w:r w:rsidRPr="00E43A5B">
        <w:rPr>
          <w:sz w:val="28"/>
          <w:szCs w:val="28"/>
        </w:rPr>
        <w:t>отражаются расходы областного бюджета на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>оплату договоров аренды жилого помещения в связи с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>не</w:t>
      </w:r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>предоставлением бесплатного жилого помещения с отоплением и</w:t>
      </w:r>
      <w:proofErr w:type="gramEnd"/>
      <w:r w:rsidR="00C035F7">
        <w:rPr>
          <w:sz w:val="28"/>
          <w:szCs w:val="28"/>
        </w:rPr>
        <w:t> </w:t>
      </w:r>
      <w:r w:rsidRPr="00E43A5B">
        <w:rPr>
          <w:sz w:val="28"/>
          <w:szCs w:val="28"/>
        </w:rPr>
        <w:t xml:space="preserve">освещением работникам государственных образовательных организаций, проживающим и работающим в сельских населенных пунктах, рабочих поселках (поселках </w:t>
      </w:r>
      <w:r>
        <w:rPr>
          <w:sz w:val="28"/>
          <w:szCs w:val="28"/>
        </w:rPr>
        <w:t>городского типа).</w:t>
      </w:r>
    </w:p>
    <w:p w:rsidR="00800F5E" w:rsidRPr="00151118" w:rsidRDefault="00800F5E" w:rsidP="00800F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800F5E">
        <w:rPr>
          <w:sz w:val="28"/>
          <w:szCs w:val="28"/>
        </w:rPr>
        <w:t>По направлению расходов «12802 Субвенции местным бюджетам на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>осуществление отдельных государственных полномочий по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>финансовому обеспечению расходов, связанных с оплатой жилых помещений, отопления и освещения работникам муниципальных учреждений культуры» отражаются расходы областного бюджета на</w:t>
      </w:r>
      <w:r w:rsidR="00C035F7">
        <w:rPr>
          <w:sz w:val="28"/>
          <w:szCs w:val="28"/>
        </w:rPr>
        <w:t> </w:t>
      </w:r>
      <w:r w:rsidRPr="00800F5E">
        <w:rPr>
          <w:sz w:val="28"/>
          <w:szCs w:val="28"/>
        </w:rPr>
        <w:t>предоставление субвенции местным бюджетам 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</w:t>
      </w:r>
      <w:r w:rsidR="003D717E">
        <w:rPr>
          <w:sz w:val="28"/>
          <w:szCs w:val="28"/>
        </w:rPr>
        <w:t>ниципальных учреждений культуры.</w:t>
      </w:r>
      <w:proofErr w:type="gramEnd"/>
    </w:p>
    <w:p w:rsidR="00151118" w:rsidRDefault="00B4641A" w:rsidP="00793F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E2AF1">
        <w:rPr>
          <w:sz w:val="28"/>
          <w:szCs w:val="28"/>
        </w:rPr>
        <w:t xml:space="preserve">По направлению расходов </w:t>
      </w:r>
      <w:r w:rsidR="00933451">
        <w:rPr>
          <w:sz w:val="28"/>
          <w:szCs w:val="28"/>
        </w:rPr>
        <w:t>«</w:t>
      </w:r>
      <w:r>
        <w:rPr>
          <w:sz w:val="28"/>
          <w:szCs w:val="28"/>
        </w:rPr>
        <w:t>12803</w:t>
      </w:r>
      <w:r w:rsidR="00933451">
        <w:rPr>
          <w:sz w:val="28"/>
          <w:szCs w:val="28"/>
        </w:rPr>
        <w:t xml:space="preserve"> </w:t>
      </w:r>
      <w:r w:rsidRPr="00844ECB">
        <w:rPr>
          <w:sz w:val="28"/>
          <w:szCs w:val="28"/>
        </w:rPr>
        <w:t>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</w:r>
      <w:r w:rsidRPr="004E2AF1">
        <w:rPr>
          <w:sz w:val="28"/>
          <w:szCs w:val="28"/>
        </w:rPr>
        <w:t>» отражаются расходы областного бюджета</w:t>
      </w:r>
      <w:r>
        <w:rPr>
          <w:sz w:val="28"/>
          <w:szCs w:val="28"/>
        </w:rPr>
        <w:t xml:space="preserve"> на о</w:t>
      </w:r>
      <w:r w:rsidRPr="00844EC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844ECB">
        <w:rPr>
          <w:sz w:val="28"/>
          <w:szCs w:val="28"/>
        </w:rPr>
        <w:t xml:space="preserve"> транспортного обслуживания насел</w:t>
      </w:r>
      <w:r>
        <w:rPr>
          <w:sz w:val="28"/>
          <w:szCs w:val="28"/>
        </w:rPr>
        <w:t>ения на муниципальных и </w:t>
      </w:r>
      <w:r w:rsidRPr="00844ECB">
        <w:rPr>
          <w:sz w:val="28"/>
          <w:szCs w:val="28"/>
        </w:rPr>
        <w:t>межмуниципальных маршрутах регулярных перевозок по регулируемым тарифам в рамках внедрения новой модели пассажирских перевозок</w:t>
      </w:r>
      <w:r w:rsidR="00151118">
        <w:rPr>
          <w:sz w:val="28"/>
          <w:szCs w:val="28"/>
        </w:rPr>
        <w:t>.</w:t>
      </w:r>
      <w:proofErr w:type="gramEnd"/>
    </w:p>
    <w:p w:rsidR="00276DDD" w:rsidRDefault="00276DDD" w:rsidP="00793F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направлению расходов </w:t>
      </w:r>
      <w:r w:rsidR="00933451">
        <w:rPr>
          <w:sz w:val="28"/>
          <w:szCs w:val="28"/>
        </w:rPr>
        <w:t>«</w:t>
      </w:r>
      <w:r w:rsidR="00605C93">
        <w:rPr>
          <w:sz w:val="28"/>
          <w:szCs w:val="28"/>
        </w:rPr>
        <w:t>12804</w:t>
      </w:r>
      <w:r>
        <w:rPr>
          <w:sz w:val="28"/>
          <w:szCs w:val="28"/>
        </w:rPr>
        <w:t xml:space="preserve"> Субсидии бюджетам муниципальных образований Курской области на реализацию проекта по созданию программно – аппаратного комплекса «Цифровая ш</w:t>
      </w:r>
      <w:r w:rsidR="00F17EFD">
        <w:rPr>
          <w:sz w:val="28"/>
          <w:szCs w:val="28"/>
        </w:rPr>
        <w:t>кола</w:t>
      </w:r>
      <w:r>
        <w:rPr>
          <w:sz w:val="28"/>
          <w:szCs w:val="28"/>
        </w:rPr>
        <w:t xml:space="preserve">» отражаются расходы областного бюджета в рамках основного мероприятия «Внедрение в образовательных учреждениях Курской области современных цифровых технологий» подпрограммы «Реализация процессов цифровой трансформации» государственной программы Курской области «Развитие информационного общества в Курской </w:t>
      </w:r>
      <w:r>
        <w:rPr>
          <w:sz w:val="28"/>
          <w:szCs w:val="28"/>
        </w:rPr>
        <w:lastRenderedPageBreak/>
        <w:t>области» на финансовое обеспечение реализации проекта по созданию программно</w:t>
      </w:r>
      <w:proofErr w:type="gramEnd"/>
      <w:r>
        <w:rPr>
          <w:sz w:val="28"/>
          <w:szCs w:val="28"/>
        </w:rPr>
        <w:t xml:space="preserve"> – аппаратного комплекса «Цифровая школа</w:t>
      </w:r>
      <w:proofErr w:type="gramStart"/>
      <w:r>
        <w:rPr>
          <w:sz w:val="28"/>
          <w:szCs w:val="28"/>
        </w:rPr>
        <w:t>.»;</w:t>
      </w:r>
      <w:proofErr w:type="gramEnd"/>
    </w:p>
    <w:p w:rsidR="00151118" w:rsidRPr="00496DD6" w:rsidRDefault="002D7374" w:rsidP="0015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1118">
        <w:rPr>
          <w:sz w:val="28"/>
          <w:szCs w:val="28"/>
        </w:rPr>
        <w:t>) после абзаца:</w:t>
      </w:r>
    </w:p>
    <w:p w:rsidR="00151118" w:rsidRDefault="00151118" w:rsidP="00366F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76DDD">
        <w:rPr>
          <w:rFonts w:eastAsiaTheme="minorHAnsi"/>
          <w:sz w:val="28"/>
          <w:szCs w:val="28"/>
          <w:lang w:eastAsia="en-US"/>
        </w:rPr>
        <w:t>По направлению расходов «</w:t>
      </w:r>
      <w:r w:rsidR="00366FCD">
        <w:rPr>
          <w:rFonts w:eastAsiaTheme="minorHAnsi"/>
          <w:sz w:val="28"/>
          <w:szCs w:val="28"/>
          <w:lang w:eastAsia="en-US"/>
        </w:rPr>
        <w:t>55540 Обеспечение закупки авиационных работ в це</w:t>
      </w:r>
      <w:r w:rsidR="00276DDD">
        <w:rPr>
          <w:rFonts w:eastAsiaTheme="minorHAnsi"/>
          <w:sz w:val="28"/>
          <w:szCs w:val="28"/>
          <w:lang w:eastAsia="en-US"/>
        </w:rPr>
        <w:t>лях оказания медицинской помощи»</w:t>
      </w:r>
      <w:r w:rsidR="00366FCD">
        <w:rPr>
          <w:rFonts w:eastAsiaTheme="minorHAnsi"/>
          <w:sz w:val="28"/>
          <w:szCs w:val="28"/>
          <w:lang w:eastAsia="en-US"/>
        </w:rPr>
        <w:t xml:space="preserve"> отражаются расходы на</w:t>
      </w:r>
      <w:r w:rsidR="00C035F7">
        <w:rPr>
          <w:rFonts w:eastAsiaTheme="minorHAnsi"/>
          <w:sz w:val="28"/>
          <w:szCs w:val="28"/>
          <w:lang w:eastAsia="en-US"/>
        </w:rPr>
        <w:t> </w:t>
      </w:r>
      <w:r w:rsidR="00366FCD">
        <w:rPr>
          <w:rFonts w:eastAsiaTheme="minorHAnsi"/>
          <w:sz w:val="28"/>
          <w:szCs w:val="28"/>
          <w:lang w:eastAsia="en-US"/>
        </w:rPr>
        <w:t>закупку авиационных работ для оказания медицинской помощи</w:t>
      </w:r>
      <w:proofErr w:type="gramStart"/>
      <w:r w:rsidR="00366FC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151118" w:rsidRPr="00496DD6" w:rsidRDefault="00151118" w:rsidP="00151118">
      <w:pPr>
        <w:pStyle w:val="ad"/>
        <w:ind w:firstLine="709"/>
        <w:jc w:val="both"/>
      </w:pPr>
      <w:r w:rsidRPr="00496DD6">
        <w:rPr>
          <w:shd w:val="clear" w:color="auto" w:fill="FFFFFF"/>
        </w:rPr>
        <w:t>дополнить абзацем следующего содержания:</w:t>
      </w:r>
    </w:p>
    <w:p w:rsidR="00151118" w:rsidRPr="007A0556" w:rsidRDefault="00151118" w:rsidP="00366F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6FCD">
        <w:rPr>
          <w:rFonts w:eastAsiaTheme="minorHAnsi"/>
          <w:sz w:val="28"/>
          <w:szCs w:val="28"/>
          <w:lang w:eastAsia="en-US"/>
        </w:rPr>
        <w:t>«</w:t>
      </w:r>
      <w:r w:rsidR="00366FCD" w:rsidRPr="00366FCD">
        <w:rPr>
          <w:rFonts w:eastAsiaTheme="minorHAnsi"/>
          <w:sz w:val="28"/>
          <w:szCs w:val="28"/>
          <w:lang w:eastAsia="en-US"/>
        </w:rPr>
        <w:t>По направлению расходов «55551 Реализация программ формирования современной городской среды за счет средств областного бюджета» отражаются расходы областного бюджета в рамках регионального проекта «Формирование комфортной городской среды» государственной программы Курской области «Формирование современной городской среды в Курской области» (27 0 F2 00000) на</w:t>
      </w:r>
      <w:r w:rsidR="00C035F7">
        <w:rPr>
          <w:rFonts w:eastAsiaTheme="minorHAnsi"/>
          <w:sz w:val="28"/>
          <w:szCs w:val="28"/>
          <w:lang w:eastAsia="en-US"/>
        </w:rPr>
        <w:t> </w:t>
      </w:r>
      <w:r w:rsidR="00366FCD" w:rsidRPr="00366FCD">
        <w:rPr>
          <w:rFonts w:eastAsiaTheme="minorHAnsi"/>
          <w:sz w:val="28"/>
          <w:szCs w:val="28"/>
          <w:lang w:eastAsia="en-US"/>
        </w:rPr>
        <w:t>предоставление субсидии из областного бюджета на реализацию программ формирования современной городской среды за счет средств областного бюджета</w:t>
      </w:r>
      <w:r w:rsidR="003D717E">
        <w:rPr>
          <w:rFonts w:eastAsiaTheme="minorHAnsi"/>
          <w:sz w:val="28"/>
          <w:szCs w:val="28"/>
          <w:lang w:eastAsia="en-US"/>
        </w:rPr>
        <w:t>.</w:t>
      </w:r>
      <w:r w:rsidRPr="00366FCD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B94A3C" w:rsidRDefault="00B94A3C" w:rsidP="00D405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54BA9" w:rsidRDefault="00BF6FED" w:rsidP="00BF53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6FED">
        <w:rPr>
          <w:rFonts w:eastAsiaTheme="minorHAnsi"/>
          <w:sz w:val="28"/>
          <w:szCs w:val="28"/>
          <w:lang w:eastAsia="en-US"/>
        </w:rPr>
        <w:t>3</w:t>
      </w:r>
      <w:r w:rsidR="00155771" w:rsidRPr="00322E9D">
        <w:rPr>
          <w:rFonts w:eastAsiaTheme="minorHAnsi"/>
          <w:sz w:val="28"/>
          <w:szCs w:val="28"/>
          <w:lang w:eastAsia="en-US"/>
        </w:rPr>
        <w:t>. В</w:t>
      </w:r>
      <w:r w:rsidR="008F76E5" w:rsidRPr="00322E9D">
        <w:rPr>
          <w:rFonts w:eastAsiaTheme="minorHAnsi"/>
          <w:sz w:val="28"/>
          <w:szCs w:val="28"/>
          <w:lang w:eastAsia="en-US"/>
        </w:rPr>
        <w:t xml:space="preserve"> при</w:t>
      </w:r>
      <w:r w:rsidR="00BF5353">
        <w:rPr>
          <w:rFonts w:eastAsiaTheme="minorHAnsi"/>
          <w:sz w:val="28"/>
          <w:szCs w:val="28"/>
          <w:lang w:eastAsia="en-US"/>
        </w:rPr>
        <w:t>ложении 1 к указанному Порядку</w:t>
      </w:r>
      <w:r w:rsidR="00054BA9">
        <w:rPr>
          <w:rFonts w:eastAsiaTheme="minorHAnsi"/>
          <w:sz w:val="28"/>
          <w:szCs w:val="28"/>
          <w:lang w:eastAsia="en-US"/>
        </w:rPr>
        <w:t>:</w:t>
      </w:r>
    </w:p>
    <w:p w:rsidR="00F517E0" w:rsidRDefault="00F517E0" w:rsidP="00054B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004D0" w:rsidRDefault="00054BA9" w:rsidP="00054B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A004D0">
        <w:rPr>
          <w:rFonts w:eastAsiaTheme="minorHAnsi"/>
          <w:sz w:val="28"/>
          <w:szCs w:val="28"/>
          <w:lang w:eastAsia="en-US"/>
        </w:rPr>
        <w:t xml:space="preserve"> строки:</w:t>
      </w:r>
    </w:p>
    <w:tbl>
      <w:tblPr>
        <w:tblW w:w="9180" w:type="dxa"/>
        <w:tblLook w:val="04A0"/>
      </w:tblPr>
      <w:tblGrid>
        <w:gridCol w:w="2235"/>
        <w:gridCol w:w="6945"/>
      </w:tblGrid>
      <w:tr w:rsidR="006C4463" w:rsidRPr="00054BA9" w:rsidTr="00010DE4">
        <w:tc>
          <w:tcPr>
            <w:tcW w:w="2235" w:type="dxa"/>
          </w:tcPr>
          <w:p w:rsidR="006C4463" w:rsidRPr="00054BA9" w:rsidRDefault="006C4463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>«01 1 N9 53650</w:t>
            </w:r>
          </w:p>
        </w:tc>
        <w:tc>
          <w:tcPr>
            <w:tcW w:w="6945" w:type="dxa"/>
          </w:tcPr>
          <w:p w:rsidR="006C4463" w:rsidRPr="00054BA9" w:rsidRDefault="006C4463" w:rsidP="00010DE4">
            <w:pPr>
              <w:autoSpaceDE w:val="0"/>
              <w:autoSpaceDN w:val="0"/>
              <w:adjustRightInd w:val="0"/>
              <w:jc w:val="both"/>
            </w:pPr>
            <w:r w:rsidRPr="00054BA9">
              <w:t>Реализация региональных программ модернизации первичного звена здравоохранения</w:t>
            </w:r>
          </w:p>
        </w:tc>
      </w:tr>
      <w:tr w:rsidR="006C4463" w:rsidRPr="00054BA9" w:rsidTr="00010DE4">
        <w:tc>
          <w:tcPr>
            <w:tcW w:w="2235" w:type="dxa"/>
          </w:tcPr>
          <w:p w:rsidR="006C4463" w:rsidRPr="00054BA9" w:rsidRDefault="006C4463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 xml:space="preserve">  01 1 N9 53651</w:t>
            </w:r>
          </w:p>
        </w:tc>
        <w:tc>
          <w:tcPr>
            <w:tcW w:w="6945" w:type="dxa"/>
          </w:tcPr>
          <w:p w:rsidR="006C4463" w:rsidRPr="00054BA9" w:rsidRDefault="006C4463" w:rsidP="00010DE4">
            <w:pPr>
              <w:autoSpaceDE w:val="0"/>
              <w:autoSpaceDN w:val="0"/>
              <w:adjustRightInd w:val="0"/>
              <w:jc w:val="both"/>
            </w:pPr>
            <w:r w:rsidRPr="00054BA9">
              <w:t>Реализация региональных программ модернизации первичного звена здравоохранения за счет средств областного бюджета»</w:t>
            </w:r>
          </w:p>
        </w:tc>
      </w:tr>
    </w:tbl>
    <w:p w:rsidR="006C4463" w:rsidRDefault="006C4463" w:rsidP="00054B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4463" w:rsidRDefault="006C4463" w:rsidP="00054B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9180" w:type="dxa"/>
        <w:tblLook w:val="04A0"/>
      </w:tblPr>
      <w:tblGrid>
        <w:gridCol w:w="2235"/>
        <w:gridCol w:w="6945"/>
      </w:tblGrid>
      <w:tr w:rsidR="00054BA9" w:rsidTr="006C4463">
        <w:tc>
          <w:tcPr>
            <w:tcW w:w="2235" w:type="dxa"/>
          </w:tcPr>
          <w:p w:rsidR="00054BA9" w:rsidRPr="00054BA9" w:rsidRDefault="00054BA9" w:rsidP="00054BA9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>«01 1 N9 53650</w:t>
            </w:r>
          </w:p>
        </w:tc>
        <w:tc>
          <w:tcPr>
            <w:tcW w:w="6945" w:type="dxa"/>
          </w:tcPr>
          <w:p w:rsidR="00054BA9" w:rsidRPr="00054BA9" w:rsidRDefault="00054BA9" w:rsidP="00054BA9">
            <w:pPr>
              <w:autoSpaceDE w:val="0"/>
              <w:autoSpaceDN w:val="0"/>
              <w:adjustRightInd w:val="0"/>
              <w:jc w:val="both"/>
            </w:pPr>
            <w:r w:rsidRPr="00054BA9">
              <w:t>Реализация региональных проектов модернизации первичного звена здравоохранения</w:t>
            </w:r>
          </w:p>
        </w:tc>
      </w:tr>
      <w:tr w:rsidR="00054BA9" w:rsidTr="006C4463">
        <w:tc>
          <w:tcPr>
            <w:tcW w:w="2235" w:type="dxa"/>
          </w:tcPr>
          <w:p w:rsidR="00054BA9" w:rsidRPr="00054BA9" w:rsidRDefault="00054BA9" w:rsidP="00054BA9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 xml:space="preserve">  01 1 N9 53651</w:t>
            </w:r>
          </w:p>
        </w:tc>
        <w:tc>
          <w:tcPr>
            <w:tcW w:w="6945" w:type="dxa"/>
          </w:tcPr>
          <w:p w:rsidR="00054BA9" w:rsidRPr="00054BA9" w:rsidRDefault="00054BA9" w:rsidP="00054BA9">
            <w:pPr>
              <w:autoSpaceDE w:val="0"/>
              <w:autoSpaceDN w:val="0"/>
              <w:adjustRightInd w:val="0"/>
              <w:jc w:val="both"/>
            </w:pPr>
            <w:r w:rsidRPr="00054BA9">
              <w:t>Реализация региональных проектов модернизации первичного звена здравоохранения за с</w:t>
            </w:r>
            <w:r w:rsidR="00F517E0">
              <w:t>чет средств областного бюджета»;</w:t>
            </w:r>
          </w:p>
        </w:tc>
      </w:tr>
    </w:tbl>
    <w:p w:rsidR="006C4463" w:rsidRDefault="006C4463" w:rsidP="007779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794B" w:rsidRDefault="0077794B" w:rsidP="007779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после строки:</w:t>
      </w:r>
    </w:p>
    <w:tbl>
      <w:tblPr>
        <w:tblW w:w="9180" w:type="dxa"/>
        <w:tblLook w:val="04A0"/>
      </w:tblPr>
      <w:tblGrid>
        <w:gridCol w:w="2235"/>
        <w:gridCol w:w="6945"/>
      </w:tblGrid>
      <w:tr w:rsidR="006C4463" w:rsidRPr="00054BA9" w:rsidTr="006C4463">
        <w:tc>
          <w:tcPr>
            <w:tcW w:w="2235" w:type="dxa"/>
          </w:tcPr>
          <w:p w:rsidR="006C4463" w:rsidRDefault="006C4463" w:rsidP="00010D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02 1 06 12420</w:t>
            </w:r>
          </w:p>
          <w:p w:rsidR="006C4463" w:rsidRPr="00054BA9" w:rsidRDefault="006C4463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6945" w:type="dxa"/>
          </w:tcPr>
          <w:p w:rsidR="006C4463" w:rsidRDefault="006C4463" w:rsidP="00010D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мероприятий в области образования»</w:t>
            </w:r>
          </w:p>
          <w:p w:rsidR="006C4463" w:rsidRPr="00054BA9" w:rsidRDefault="006C4463" w:rsidP="00010DE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C4463" w:rsidRDefault="006C4463" w:rsidP="007779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 следующего содержания:</w:t>
      </w:r>
    </w:p>
    <w:tbl>
      <w:tblPr>
        <w:tblW w:w="9180" w:type="dxa"/>
        <w:tblLook w:val="04A0"/>
      </w:tblPr>
      <w:tblGrid>
        <w:gridCol w:w="1809"/>
        <w:gridCol w:w="7371"/>
      </w:tblGrid>
      <w:tr w:rsidR="003D717E" w:rsidRPr="0077794B" w:rsidTr="003D717E">
        <w:tc>
          <w:tcPr>
            <w:tcW w:w="1809" w:type="dxa"/>
          </w:tcPr>
          <w:p w:rsidR="003D717E" w:rsidRPr="00054BA9" w:rsidRDefault="003D717E" w:rsidP="003D717E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>«</w:t>
            </w:r>
            <w:r w:rsidRPr="00165B09">
              <w:rPr>
                <w:rFonts w:eastAsiaTheme="minorHAnsi"/>
                <w:lang w:eastAsia="en-US"/>
              </w:rPr>
              <w:t>02 1 06 12792</w:t>
            </w:r>
          </w:p>
        </w:tc>
        <w:tc>
          <w:tcPr>
            <w:tcW w:w="7371" w:type="dxa"/>
          </w:tcPr>
          <w:p w:rsidR="003D717E" w:rsidRPr="0077794B" w:rsidRDefault="003D717E" w:rsidP="003D717E">
            <w:pPr>
              <w:autoSpaceDE w:val="0"/>
              <w:autoSpaceDN w:val="0"/>
              <w:adjustRightInd w:val="0"/>
              <w:jc w:val="both"/>
            </w:pPr>
            <w:r w:rsidRPr="00165B09"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</w:p>
        </w:tc>
      </w:tr>
      <w:tr w:rsidR="0077794B" w:rsidTr="006C4463">
        <w:tc>
          <w:tcPr>
            <w:tcW w:w="1809" w:type="dxa"/>
          </w:tcPr>
          <w:p w:rsidR="0077794B" w:rsidRPr="00054BA9" w:rsidRDefault="003D717E" w:rsidP="0077794B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</w:t>
            </w:r>
            <w:r w:rsidR="0077794B">
              <w:rPr>
                <w:rFonts w:eastAsia="Calibri"/>
                <w:bCs/>
                <w:iCs/>
                <w:lang w:eastAsia="en-US"/>
              </w:rPr>
              <w:t>02</w:t>
            </w:r>
            <w:r w:rsidR="0077794B" w:rsidRPr="00054BA9">
              <w:rPr>
                <w:rFonts w:eastAsia="Calibri"/>
                <w:bCs/>
                <w:iCs/>
                <w:lang w:eastAsia="en-US"/>
              </w:rPr>
              <w:t xml:space="preserve"> 1 </w:t>
            </w:r>
            <w:r w:rsidR="0077794B">
              <w:rPr>
                <w:rFonts w:eastAsia="Calibri"/>
                <w:bCs/>
                <w:iCs/>
                <w:lang w:eastAsia="en-US"/>
              </w:rPr>
              <w:t>06</w:t>
            </w:r>
            <w:r w:rsidR="0077794B" w:rsidRPr="00054BA9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77794B">
              <w:rPr>
                <w:rFonts w:eastAsia="Calibri"/>
                <w:bCs/>
                <w:iCs/>
                <w:lang w:eastAsia="en-US"/>
              </w:rPr>
              <w:t>12799</w:t>
            </w:r>
          </w:p>
        </w:tc>
        <w:tc>
          <w:tcPr>
            <w:tcW w:w="7371" w:type="dxa"/>
          </w:tcPr>
          <w:p w:rsidR="0077794B" w:rsidRPr="0077794B" w:rsidRDefault="0077794B" w:rsidP="006C4463">
            <w:pPr>
              <w:autoSpaceDE w:val="0"/>
              <w:autoSpaceDN w:val="0"/>
              <w:adjustRightInd w:val="0"/>
              <w:jc w:val="both"/>
            </w:pPr>
            <w:r w:rsidRPr="0077794B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</w:t>
            </w:r>
            <w:r w:rsidR="00C035F7">
              <w:t> </w:t>
            </w:r>
            <w:r w:rsidRPr="0077794B">
              <w:t>освещения работникам муниципальных образовательных организаций</w:t>
            </w:r>
          </w:p>
        </w:tc>
      </w:tr>
      <w:tr w:rsidR="0077794B" w:rsidTr="006C4463">
        <w:tc>
          <w:tcPr>
            <w:tcW w:w="1809" w:type="dxa"/>
          </w:tcPr>
          <w:p w:rsidR="00C3611B" w:rsidRDefault="0077794B" w:rsidP="0077794B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77794B">
              <w:rPr>
                <w:rFonts w:eastAsia="Calibri"/>
                <w:bCs/>
                <w:iCs/>
                <w:lang w:eastAsia="en-US"/>
              </w:rPr>
              <w:t xml:space="preserve">  </w:t>
            </w:r>
            <w:r w:rsidRPr="0077794B">
              <w:rPr>
                <w:rFonts w:eastAsiaTheme="minorHAnsi"/>
                <w:lang w:eastAsia="en-US"/>
              </w:rPr>
              <w:t>02 1 06</w:t>
            </w:r>
            <w:r w:rsidRPr="0077794B">
              <w:rPr>
                <w:rFonts w:eastAsiaTheme="minorHAnsi"/>
                <w:lang w:val="en-US" w:eastAsia="en-US"/>
              </w:rPr>
              <w:t xml:space="preserve"> 12800</w:t>
            </w: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C3611B" w:rsidRPr="00C3611B" w:rsidRDefault="00C3611B" w:rsidP="00C3611B">
            <w:pPr>
              <w:rPr>
                <w:rFonts w:eastAsia="Calibri"/>
                <w:lang w:eastAsia="en-US"/>
              </w:rPr>
            </w:pPr>
          </w:p>
          <w:p w:rsidR="00165B09" w:rsidRPr="00165B09" w:rsidRDefault="00C3611B" w:rsidP="00165B09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val="en-US" w:eastAsia="en-US"/>
              </w:rPr>
            </w:pPr>
            <w:r w:rsidRPr="0077794B">
              <w:rPr>
                <w:rFonts w:eastAsia="Calibri"/>
                <w:bCs/>
                <w:iCs/>
                <w:lang w:eastAsia="en-US"/>
              </w:rPr>
              <w:t xml:space="preserve">  </w:t>
            </w:r>
            <w:r w:rsidR="00165B09" w:rsidRPr="00165B09">
              <w:rPr>
                <w:rFonts w:eastAsiaTheme="minorHAnsi"/>
                <w:lang w:eastAsia="en-US"/>
              </w:rPr>
              <w:t>02 1 06 12</w:t>
            </w:r>
            <w:r w:rsidR="00165B09" w:rsidRPr="00165B09">
              <w:rPr>
                <w:rFonts w:eastAsiaTheme="minorHAnsi"/>
                <w:lang w:val="en-US" w:eastAsia="en-US"/>
              </w:rPr>
              <w:t>801</w:t>
            </w:r>
          </w:p>
          <w:p w:rsidR="0077794B" w:rsidRPr="00C3611B" w:rsidRDefault="0077794B" w:rsidP="00C3611B">
            <w:pPr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</w:tcPr>
          <w:p w:rsidR="0077794B" w:rsidRPr="0077794B" w:rsidRDefault="0077794B" w:rsidP="0077794B">
            <w:pPr>
              <w:autoSpaceDE w:val="0"/>
              <w:autoSpaceDN w:val="0"/>
              <w:adjustRightInd w:val="0"/>
              <w:jc w:val="both"/>
            </w:pPr>
            <w:r w:rsidRPr="0077794B">
              <w:lastRenderedPageBreak/>
              <w:t>Субвенции местным бюджетам на осуществление отдельного государственного полномочия по финансовому обеспечению расходов по оплате договоров аренды жилого помещения в связи с</w:t>
            </w:r>
            <w:r w:rsidR="00C035F7">
              <w:t> </w:t>
            </w:r>
            <w:r w:rsidRPr="0077794B">
              <w:t xml:space="preserve">не предоставлением бесплатного жилого помещения с отоплением и освещением работникам муниципальных образовательных </w:t>
            </w:r>
            <w:r w:rsidRPr="0077794B">
              <w:lastRenderedPageBreak/>
              <w:t>организаций, проживающим и работающим в сельских населенных пунктах, рабочих поселках (поселках городского типа)</w:t>
            </w:r>
          </w:p>
          <w:p w:rsidR="0077794B" w:rsidRPr="0077794B" w:rsidRDefault="00165B09" w:rsidP="0077794B">
            <w:pPr>
              <w:autoSpaceDE w:val="0"/>
              <w:autoSpaceDN w:val="0"/>
              <w:adjustRightInd w:val="0"/>
              <w:jc w:val="both"/>
            </w:pPr>
            <w:r w:rsidRPr="00165B09">
              <w:rPr>
                <w:lang w:eastAsia="en-US"/>
              </w:rPr>
              <w:t>Расходы по оплате договоров аренды жилого помещения в связи с</w:t>
            </w:r>
            <w:r w:rsidR="00C035F7">
              <w:rPr>
                <w:lang w:eastAsia="en-US"/>
              </w:rPr>
              <w:t> </w:t>
            </w:r>
            <w:r w:rsidRPr="00165B09">
              <w:rPr>
                <w:lang w:eastAsia="en-US"/>
              </w:rPr>
              <w:t>не</w:t>
            </w:r>
            <w:r w:rsidR="00C035F7">
              <w:rPr>
                <w:lang w:eastAsia="en-US"/>
              </w:rPr>
              <w:t> </w:t>
            </w:r>
            <w:r w:rsidRPr="00165B09">
              <w:rPr>
                <w:lang w:eastAsia="en-US"/>
              </w:rPr>
              <w:t xml:space="preserve"> предоставлением бесплатного жилого помещения с отоплением и освещением работникам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 w:rsidR="00F517E0">
              <w:rPr>
                <w:lang w:eastAsia="en-US"/>
              </w:rPr>
              <w:t>»;</w:t>
            </w:r>
          </w:p>
        </w:tc>
      </w:tr>
    </w:tbl>
    <w:p w:rsidR="006C4463" w:rsidRDefault="006C4463" w:rsidP="00165B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35F7" w:rsidRDefault="00165B09" w:rsidP="00C035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35F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1809"/>
        <w:gridCol w:w="7371"/>
      </w:tblGrid>
      <w:tr w:rsidR="006C4463" w:rsidRPr="00C035F7" w:rsidTr="006C4463">
        <w:trPr>
          <w:trHeight w:val="569"/>
        </w:trPr>
        <w:tc>
          <w:tcPr>
            <w:tcW w:w="1809" w:type="dxa"/>
          </w:tcPr>
          <w:p w:rsidR="006C4463" w:rsidRPr="00C035F7" w:rsidRDefault="006C4463" w:rsidP="00C035F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C035F7">
              <w:rPr>
                <w:rFonts w:eastAsia="Calibri"/>
                <w:bCs/>
                <w:iCs/>
                <w:lang w:eastAsia="en-US"/>
              </w:rPr>
              <w:t>«02 2 01 12709</w:t>
            </w:r>
          </w:p>
        </w:tc>
        <w:tc>
          <w:tcPr>
            <w:tcW w:w="7371" w:type="dxa"/>
          </w:tcPr>
          <w:p w:rsidR="006C4463" w:rsidRPr="00C035F7" w:rsidRDefault="006C4463" w:rsidP="00C035F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C035F7">
              <w:rPr>
                <w:rFonts w:eastAsia="Calibri"/>
                <w:bCs/>
                <w:iCs/>
                <w:lang w:eastAsia="en-US"/>
              </w:rPr>
              <w:t>Создание в образовательных организациях условий для получения детьми-инвалидами качественного образования»</w:t>
            </w:r>
          </w:p>
        </w:tc>
      </w:tr>
    </w:tbl>
    <w:p w:rsidR="006C4463" w:rsidRDefault="006C4463" w:rsidP="006C44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4463" w:rsidRDefault="006C4463" w:rsidP="006C44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</w:t>
      </w:r>
      <w:r w:rsidR="00010DE4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180" w:type="dxa"/>
        <w:tblLook w:val="04A0"/>
      </w:tblPr>
      <w:tblGrid>
        <w:gridCol w:w="1809"/>
        <w:gridCol w:w="7371"/>
      </w:tblGrid>
      <w:tr w:rsidR="00165B09" w:rsidTr="006C4463">
        <w:tc>
          <w:tcPr>
            <w:tcW w:w="1809" w:type="dxa"/>
          </w:tcPr>
          <w:p w:rsidR="00165B09" w:rsidRPr="00054BA9" w:rsidRDefault="00165B09" w:rsidP="00165B09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054BA9">
              <w:rPr>
                <w:rFonts w:eastAsia="Calibri"/>
                <w:bCs/>
                <w:iCs/>
                <w:lang w:eastAsia="en-US"/>
              </w:rPr>
              <w:t>«</w:t>
            </w:r>
            <w:r w:rsidR="004648C1" w:rsidRPr="004648C1">
              <w:t>02 2 01 12792</w:t>
            </w:r>
          </w:p>
        </w:tc>
        <w:tc>
          <w:tcPr>
            <w:tcW w:w="7371" w:type="dxa"/>
          </w:tcPr>
          <w:p w:rsidR="00165B09" w:rsidRDefault="00165B09" w:rsidP="00165B09">
            <w:pPr>
              <w:autoSpaceDE w:val="0"/>
              <w:autoSpaceDN w:val="0"/>
              <w:adjustRightInd w:val="0"/>
              <w:jc w:val="both"/>
            </w:pPr>
            <w:r w:rsidRPr="004648C1"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</w:t>
            </w:r>
            <w:r w:rsidR="004648C1">
              <w:t>»</w:t>
            </w:r>
            <w:r w:rsidR="00F517E0">
              <w:t>;</w:t>
            </w:r>
            <w:r w:rsidRPr="004648C1">
              <w:t xml:space="preserve"> </w:t>
            </w:r>
          </w:p>
          <w:p w:rsidR="00F517E0" w:rsidRPr="004648C1" w:rsidRDefault="00F517E0" w:rsidP="00165B0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C4463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после строки: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7251"/>
      </w:tblGrid>
      <w:tr w:rsidR="006C4463" w:rsidRPr="006C4463" w:rsidTr="006C4463">
        <w:tc>
          <w:tcPr>
            <w:tcW w:w="1763" w:type="dxa"/>
          </w:tcPr>
          <w:p w:rsidR="006C4463" w:rsidRPr="006C4463" w:rsidRDefault="006C4463" w:rsidP="006C446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«</w:t>
            </w:r>
            <w:r w:rsidRPr="006C4463">
              <w:rPr>
                <w:rFonts w:eastAsia="Calibri"/>
                <w:bCs/>
                <w:iCs/>
                <w:lang w:eastAsia="en-US"/>
              </w:rPr>
              <w:t>02 2 04 12420</w:t>
            </w:r>
          </w:p>
        </w:tc>
        <w:tc>
          <w:tcPr>
            <w:tcW w:w="7251" w:type="dxa"/>
          </w:tcPr>
          <w:p w:rsidR="006C4463" w:rsidRPr="006C4463" w:rsidRDefault="006C4463" w:rsidP="006C446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6C4463">
              <w:rPr>
                <w:rFonts w:eastAsia="Calibri"/>
                <w:bCs/>
                <w:iCs/>
                <w:lang w:eastAsia="en-US"/>
              </w:rPr>
              <w:t>Проведение мероприятий в области образования</w:t>
            </w:r>
            <w:r>
              <w:rPr>
                <w:rFonts w:eastAsia="Calibri"/>
                <w:bCs/>
                <w:iCs/>
                <w:lang w:eastAsia="en-US"/>
              </w:rPr>
              <w:t>»</w:t>
            </w:r>
          </w:p>
        </w:tc>
      </w:tr>
    </w:tbl>
    <w:p w:rsidR="006C4463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4463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 следующего содержания:</w:t>
      </w:r>
    </w:p>
    <w:tbl>
      <w:tblPr>
        <w:tblW w:w="0" w:type="auto"/>
        <w:tblLook w:val="04A0"/>
      </w:tblPr>
      <w:tblGrid>
        <w:gridCol w:w="1809"/>
        <w:gridCol w:w="7478"/>
      </w:tblGrid>
      <w:tr w:rsidR="006C4463" w:rsidRPr="00783578" w:rsidTr="006C4463">
        <w:tc>
          <w:tcPr>
            <w:tcW w:w="1809" w:type="dxa"/>
          </w:tcPr>
          <w:p w:rsidR="006C4463" w:rsidRPr="006C4463" w:rsidRDefault="006C4463" w:rsidP="006C4463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«</w:t>
            </w:r>
            <w:r w:rsidRPr="006C4463">
              <w:rPr>
                <w:rFonts w:eastAsia="Calibri"/>
                <w:bCs/>
                <w:iCs/>
                <w:lang w:eastAsia="en-US"/>
              </w:rPr>
              <w:t>02 2 04 12799</w:t>
            </w:r>
          </w:p>
        </w:tc>
        <w:tc>
          <w:tcPr>
            <w:tcW w:w="7478" w:type="dxa"/>
          </w:tcPr>
          <w:p w:rsidR="006C4463" w:rsidRDefault="006C4463" w:rsidP="006C446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6C4463">
              <w:rPr>
                <w:rFonts w:eastAsia="Calibri"/>
                <w:bCs/>
                <w:iCs/>
                <w:lang w:eastAsia="en-US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</w:t>
            </w:r>
            <w:r w:rsidR="00C035F7">
              <w:rPr>
                <w:rFonts w:eastAsia="Calibri"/>
                <w:bCs/>
                <w:iCs/>
                <w:lang w:eastAsia="en-US"/>
              </w:rPr>
              <w:t> </w:t>
            </w:r>
            <w:r w:rsidRPr="006C4463">
              <w:rPr>
                <w:rFonts w:eastAsia="Calibri"/>
                <w:bCs/>
                <w:iCs/>
                <w:lang w:eastAsia="en-US"/>
              </w:rPr>
              <w:t>освещения работникам муниципальных образовательных организаций</w:t>
            </w:r>
          </w:p>
          <w:p w:rsidR="00E054E7" w:rsidRPr="006C4463" w:rsidRDefault="00E054E7" w:rsidP="00E054E7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6C4463" w:rsidRPr="0021173E" w:rsidTr="006C4463">
        <w:tc>
          <w:tcPr>
            <w:tcW w:w="1809" w:type="dxa"/>
          </w:tcPr>
          <w:p w:rsidR="006C4463" w:rsidRPr="006C4463" w:rsidRDefault="006C4463" w:rsidP="006C4463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6C4463">
              <w:rPr>
                <w:rFonts w:eastAsia="Calibri"/>
                <w:bCs/>
                <w:iCs/>
                <w:lang w:eastAsia="en-US"/>
              </w:rPr>
              <w:t>02 2 04 12800</w:t>
            </w:r>
          </w:p>
        </w:tc>
        <w:tc>
          <w:tcPr>
            <w:tcW w:w="7478" w:type="dxa"/>
          </w:tcPr>
          <w:p w:rsidR="006C4463" w:rsidRPr="006C4463" w:rsidRDefault="006C4463" w:rsidP="006C446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6C4463">
              <w:rPr>
                <w:rFonts w:eastAsia="Calibri"/>
                <w:bCs/>
                <w:iCs/>
                <w:lang w:eastAsia="en-US"/>
              </w:rPr>
              <w:t>Субвенции местным бюджетам на осуществление отдельного государственного полномочия по финансовому обеспечению расходов по оплате договоров аренды жилого помещения в связи с</w:t>
            </w:r>
            <w:r w:rsidR="00F87A3B">
              <w:rPr>
                <w:rFonts w:eastAsia="Calibri"/>
                <w:bCs/>
                <w:iCs/>
                <w:lang w:eastAsia="en-US"/>
              </w:rPr>
              <w:t> </w:t>
            </w:r>
            <w:r w:rsidRPr="006C4463">
              <w:rPr>
                <w:rFonts w:eastAsia="Calibri"/>
                <w:bCs/>
                <w:iCs/>
                <w:lang w:eastAsia="en-US"/>
              </w:rPr>
              <w:t>не</w:t>
            </w:r>
            <w:r w:rsidR="00F87A3B">
              <w:rPr>
                <w:rFonts w:eastAsia="Calibri"/>
                <w:bCs/>
                <w:iCs/>
                <w:lang w:eastAsia="en-US"/>
              </w:rPr>
              <w:t> </w:t>
            </w:r>
            <w:r w:rsidRPr="006C4463">
              <w:rPr>
                <w:rFonts w:eastAsia="Calibri"/>
                <w:bCs/>
                <w:iCs/>
                <w:lang w:eastAsia="en-US"/>
              </w:rPr>
              <w:t>предоставлением бесплатного жилого помещения с отоплением и</w:t>
            </w:r>
            <w:r w:rsidR="00F87A3B">
              <w:rPr>
                <w:rFonts w:eastAsia="Calibri"/>
                <w:bCs/>
                <w:iCs/>
                <w:lang w:eastAsia="en-US"/>
              </w:rPr>
              <w:t> </w:t>
            </w:r>
            <w:r w:rsidRPr="006C4463">
              <w:rPr>
                <w:rFonts w:eastAsia="Calibri"/>
                <w:bCs/>
                <w:iCs/>
                <w:lang w:eastAsia="en-US"/>
              </w:rPr>
              <w:t xml:space="preserve"> освещением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>
              <w:rPr>
                <w:rFonts w:eastAsia="Calibri"/>
                <w:bCs/>
                <w:iCs/>
                <w:lang w:eastAsia="en-US"/>
              </w:rPr>
              <w:t>»</w:t>
            </w:r>
            <w:r w:rsidR="003D717E">
              <w:rPr>
                <w:rFonts w:eastAsia="Calibri"/>
                <w:bCs/>
                <w:iCs/>
                <w:lang w:eastAsia="en-US"/>
              </w:rPr>
              <w:t>;</w:t>
            </w:r>
          </w:p>
        </w:tc>
      </w:tr>
    </w:tbl>
    <w:p w:rsidR="006C4463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48C1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8C1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1809"/>
        <w:gridCol w:w="7371"/>
      </w:tblGrid>
      <w:tr w:rsidR="00010DE4" w:rsidRPr="00165B09" w:rsidTr="00010DE4">
        <w:tc>
          <w:tcPr>
            <w:tcW w:w="1809" w:type="dxa"/>
          </w:tcPr>
          <w:p w:rsidR="00010DE4" w:rsidRDefault="00010DE4" w:rsidP="00010D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65B09">
              <w:rPr>
                <w:rFonts w:eastAsia="Calibri"/>
                <w:bCs/>
                <w:iCs/>
                <w:lang w:eastAsia="en-US"/>
              </w:rPr>
              <w:t>«</w:t>
            </w:r>
            <w:r w:rsidRPr="004648C1">
              <w:rPr>
                <w:rFonts w:eastAsiaTheme="minorHAnsi"/>
                <w:lang w:eastAsia="en-US"/>
              </w:rPr>
              <w:t>02 3 11 00000</w:t>
            </w:r>
          </w:p>
          <w:p w:rsidR="00010DE4" w:rsidRPr="00165B09" w:rsidRDefault="00010DE4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7371" w:type="dxa"/>
          </w:tcPr>
          <w:p w:rsidR="00010DE4" w:rsidRPr="00010DE4" w:rsidRDefault="00010DE4" w:rsidP="00010D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мероприятие «Развитие кадрового потенциала системы профессионального образования»</w:t>
            </w:r>
          </w:p>
        </w:tc>
      </w:tr>
    </w:tbl>
    <w:p w:rsidR="00010DE4" w:rsidRDefault="00010DE4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0DE4" w:rsidRDefault="00010DE4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 следующего содержания:</w:t>
      </w:r>
    </w:p>
    <w:tbl>
      <w:tblPr>
        <w:tblW w:w="9180" w:type="dxa"/>
        <w:tblLook w:val="04A0"/>
      </w:tblPr>
      <w:tblGrid>
        <w:gridCol w:w="1809"/>
        <w:gridCol w:w="7371"/>
      </w:tblGrid>
      <w:tr w:rsidR="00010DE4" w:rsidRPr="00361182" w:rsidTr="00010DE4">
        <w:tc>
          <w:tcPr>
            <w:tcW w:w="1809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1182">
              <w:rPr>
                <w:rFonts w:eastAsiaTheme="minorHAnsi"/>
                <w:lang w:eastAsia="en-US"/>
              </w:rPr>
              <w:t>02 3 11 12792</w:t>
            </w:r>
          </w:p>
        </w:tc>
        <w:tc>
          <w:tcPr>
            <w:tcW w:w="7371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jc w:val="both"/>
            </w:pPr>
            <w:r w:rsidRPr="00361182">
              <w:t>Ежемесячная денежная выплата, связанная с компенсацией расходов на оплату жилых помещений и коммунальных услу</w:t>
            </w:r>
            <w:r>
              <w:t>г, отдельным категориям граждан</w:t>
            </w:r>
            <w:r w:rsidRPr="00361182">
              <w:t xml:space="preserve"> </w:t>
            </w:r>
          </w:p>
          <w:p w:rsidR="00010DE4" w:rsidRPr="00361182" w:rsidRDefault="00010DE4" w:rsidP="00010DE4">
            <w:pPr>
              <w:autoSpaceDE w:val="0"/>
              <w:autoSpaceDN w:val="0"/>
              <w:adjustRightInd w:val="0"/>
              <w:jc w:val="both"/>
            </w:pPr>
          </w:p>
        </w:tc>
      </w:tr>
      <w:tr w:rsidR="00010DE4" w:rsidRPr="00361182" w:rsidTr="00010DE4">
        <w:tc>
          <w:tcPr>
            <w:tcW w:w="1809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Pr="00361182">
              <w:rPr>
                <w:rFonts w:eastAsiaTheme="minorHAnsi"/>
                <w:lang w:eastAsia="en-US"/>
              </w:rPr>
              <w:t>02 3 11</w:t>
            </w:r>
            <w:r w:rsidRPr="00361182">
              <w:rPr>
                <w:rFonts w:eastAsiaTheme="minorHAnsi"/>
                <w:lang w:val="en-US" w:eastAsia="en-US"/>
              </w:rPr>
              <w:t xml:space="preserve"> 12801</w:t>
            </w:r>
          </w:p>
        </w:tc>
        <w:tc>
          <w:tcPr>
            <w:tcW w:w="7371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jc w:val="both"/>
            </w:pPr>
            <w:r w:rsidRPr="00361182">
              <w:rPr>
                <w:lang w:eastAsia="en-US"/>
              </w:rPr>
              <w:t>Расходы по оплате договоров аренды жилого помещения в связи с</w:t>
            </w:r>
            <w:r w:rsidR="00F87A3B">
              <w:rPr>
                <w:lang w:eastAsia="en-US"/>
              </w:rPr>
              <w:t> </w:t>
            </w:r>
            <w:r w:rsidRPr="00361182">
              <w:rPr>
                <w:lang w:eastAsia="en-US"/>
              </w:rPr>
              <w:t>не</w:t>
            </w:r>
            <w:r w:rsidR="00F87A3B">
              <w:rPr>
                <w:lang w:eastAsia="en-US"/>
              </w:rPr>
              <w:t> </w:t>
            </w:r>
            <w:r w:rsidRPr="00361182">
              <w:rPr>
                <w:lang w:eastAsia="en-US"/>
              </w:rPr>
              <w:t xml:space="preserve"> предоставлением бесплатного жилого помещения с отоплением и освещением работникам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>
              <w:rPr>
                <w:lang w:eastAsia="en-US"/>
              </w:rPr>
              <w:t>»;</w:t>
            </w:r>
            <w:r w:rsidRPr="00361182">
              <w:t xml:space="preserve"> </w:t>
            </w:r>
          </w:p>
        </w:tc>
      </w:tr>
    </w:tbl>
    <w:p w:rsidR="00F517E0" w:rsidRDefault="00F517E0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48C1" w:rsidRDefault="006C4463" w:rsidP="00464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4648C1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1809"/>
        <w:gridCol w:w="7371"/>
      </w:tblGrid>
      <w:tr w:rsidR="00010DE4" w:rsidRPr="00361182" w:rsidTr="00010DE4">
        <w:tc>
          <w:tcPr>
            <w:tcW w:w="1809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1182">
              <w:rPr>
                <w:rFonts w:eastAsiaTheme="minorHAnsi"/>
                <w:lang w:eastAsia="en-US"/>
              </w:rPr>
              <w:t>10 1 03 12781</w:t>
            </w:r>
          </w:p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10DE4" w:rsidRPr="00361182" w:rsidRDefault="00010DE4" w:rsidP="00010DE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7371" w:type="dxa"/>
          </w:tcPr>
          <w:p w:rsidR="00010DE4" w:rsidRPr="00361182" w:rsidRDefault="00010DE4" w:rsidP="00010D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1182">
              <w:rPr>
                <w:rFonts w:eastAsiaTheme="minorHAnsi"/>
                <w:lang w:eastAsia="en-US"/>
              </w:rPr>
              <w:t>Субсидии бюджетным и автономным учреждениям на</w:t>
            </w:r>
            <w:r w:rsidR="00F87A3B">
              <w:rPr>
                <w:rFonts w:eastAsiaTheme="minorHAnsi"/>
              </w:rPr>
              <w:t> </w:t>
            </w:r>
            <w:r w:rsidRPr="00361182">
              <w:rPr>
                <w:rFonts w:eastAsiaTheme="minorHAnsi"/>
                <w:lang w:eastAsia="en-US"/>
              </w:rPr>
              <w:t>осуществление капитальных вложений в приобретение объектов недвижимого имущества в государственную собственность Курской области»</w:t>
            </w:r>
          </w:p>
          <w:p w:rsidR="00010DE4" w:rsidRPr="00361182" w:rsidRDefault="00010DE4" w:rsidP="00010DE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0DE4" w:rsidRDefault="00010DE4" w:rsidP="00010D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</w:t>
      </w:r>
      <w:r w:rsidR="0008546B">
        <w:rPr>
          <w:rFonts w:eastAsiaTheme="minorHAnsi"/>
          <w:sz w:val="28"/>
          <w:szCs w:val="28"/>
          <w:lang w:eastAsia="en-US"/>
        </w:rPr>
        <w:t>ь строкой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180" w:type="dxa"/>
        <w:tblLook w:val="04A0"/>
      </w:tblPr>
      <w:tblGrid>
        <w:gridCol w:w="1809"/>
        <w:gridCol w:w="7371"/>
      </w:tblGrid>
      <w:tr w:rsidR="0008546B" w:rsidRPr="00361182" w:rsidTr="00E57648">
        <w:tc>
          <w:tcPr>
            <w:tcW w:w="1809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1182">
              <w:t>10 1 03 12792</w:t>
            </w:r>
          </w:p>
        </w:tc>
        <w:tc>
          <w:tcPr>
            <w:tcW w:w="7371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jc w:val="both"/>
            </w:pPr>
            <w:r w:rsidRPr="00361182"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граждан»</w:t>
            </w:r>
            <w:r>
              <w:t>;</w:t>
            </w:r>
            <w:r w:rsidRPr="00361182">
              <w:t xml:space="preserve"> </w:t>
            </w: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61182" w:rsidRDefault="006C4463" w:rsidP="003611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61182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1809"/>
        <w:gridCol w:w="7371"/>
      </w:tblGrid>
      <w:tr w:rsidR="0008546B" w:rsidRPr="00361182" w:rsidTr="00E57648">
        <w:tc>
          <w:tcPr>
            <w:tcW w:w="1809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1182">
              <w:rPr>
                <w:rFonts w:eastAsiaTheme="minorHAnsi"/>
                <w:lang w:eastAsia="en-US"/>
              </w:rPr>
              <w:t>10 3 03 12781</w:t>
            </w: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7371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jc w:val="both"/>
            </w:pPr>
            <w:r w:rsidRPr="00361182">
              <w:rPr>
                <w:rFonts w:eastAsiaTheme="minorHAnsi"/>
                <w:lang w:eastAsia="en-US"/>
              </w:rPr>
              <w:t>Субсидии бюджетным и автономным учреждениям на</w:t>
            </w:r>
            <w:r w:rsidR="00F87A3B">
              <w:rPr>
                <w:rFonts w:eastAsiaTheme="minorHAnsi"/>
                <w:lang w:eastAsia="en-US"/>
              </w:rPr>
              <w:t> </w:t>
            </w:r>
            <w:r w:rsidRPr="00361182">
              <w:rPr>
                <w:rFonts w:eastAsiaTheme="minorHAnsi"/>
                <w:lang w:eastAsia="en-US"/>
              </w:rPr>
              <w:t>осуществление капитальных вложений в приобретение объектов недвижимого имущества в государственную собственность Курской области»</w:t>
            </w:r>
          </w:p>
        </w:tc>
      </w:tr>
    </w:tbl>
    <w:p w:rsidR="0008546B" w:rsidRDefault="0008546B" w:rsidP="003611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546B" w:rsidRDefault="0008546B" w:rsidP="003611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 следующего содержания:</w:t>
      </w:r>
    </w:p>
    <w:tbl>
      <w:tblPr>
        <w:tblW w:w="9180" w:type="dxa"/>
        <w:tblLook w:val="04A0"/>
      </w:tblPr>
      <w:tblGrid>
        <w:gridCol w:w="1809"/>
        <w:gridCol w:w="7371"/>
      </w:tblGrid>
      <w:tr w:rsidR="00361182" w:rsidTr="006C4463">
        <w:tc>
          <w:tcPr>
            <w:tcW w:w="1809" w:type="dxa"/>
          </w:tcPr>
          <w:p w:rsidR="00361182" w:rsidRPr="00361182" w:rsidRDefault="0008546B" w:rsidP="00361182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="00361182"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="00361182" w:rsidRPr="00361182">
              <w:t xml:space="preserve">10 3 03 </w:t>
            </w:r>
            <w:r w:rsidR="00361182" w:rsidRPr="00361182">
              <w:rPr>
                <w:lang w:val="en-US"/>
              </w:rPr>
              <w:t>12802</w:t>
            </w:r>
          </w:p>
        </w:tc>
        <w:tc>
          <w:tcPr>
            <w:tcW w:w="7371" w:type="dxa"/>
          </w:tcPr>
          <w:p w:rsidR="00361182" w:rsidRPr="00361182" w:rsidRDefault="00361182" w:rsidP="00361182">
            <w:pPr>
              <w:autoSpaceDE w:val="0"/>
              <w:autoSpaceDN w:val="0"/>
              <w:adjustRightInd w:val="0"/>
              <w:jc w:val="both"/>
            </w:pPr>
            <w:r w:rsidRPr="00361182"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</w:t>
            </w:r>
            <w:r w:rsidR="00F87A3B">
              <w:t> </w:t>
            </w:r>
            <w:r w:rsidRPr="00361182">
              <w:t>освещения работникам муниципальных учреждений культуры»</w:t>
            </w:r>
            <w:r w:rsidR="00F517E0">
              <w:t>;</w:t>
            </w:r>
          </w:p>
          <w:p w:rsidR="00361182" w:rsidRPr="00361182" w:rsidRDefault="00361182" w:rsidP="0036118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035F7" w:rsidRDefault="00C035F7" w:rsidP="007D1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1E8B" w:rsidRDefault="00293BBB" w:rsidP="007D1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7D1E8B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1951"/>
        <w:gridCol w:w="7229"/>
      </w:tblGrid>
      <w:tr w:rsidR="007D1E8B" w:rsidRPr="004F6441" w:rsidTr="007D1E8B">
        <w:trPr>
          <w:trHeight w:val="749"/>
        </w:trPr>
        <w:tc>
          <w:tcPr>
            <w:tcW w:w="1951" w:type="dxa"/>
          </w:tcPr>
          <w:p w:rsidR="007D1E8B" w:rsidRDefault="007D1E8B" w:rsidP="007D1E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051AC4">
              <w:rPr>
                <w:rFonts w:eastAsiaTheme="minorHAnsi"/>
                <w:color w:val="000000" w:themeColor="text1"/>
                <w:lang w:eastAsia="en-US"/>
              </w:rPr>
              <w:t>12 1 E8 54120</w:t>
            </w:r>
          </w:p>
          <w:p w:rsidR="007D1E8B" w:rsidRPr="00496DD6" w:rsidRDefault="007D1E8B" w:rsidP="007D1E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:rsidR="007D1E8B" w:rsidRPr="00051AC4" w:rsidRDefault="00051AC4" w:rsidP="007D1E8B">
            <w:pPr>
              <w:autoSpaceDE w:val="0"/>
              <w:autoSpaceDN w:val="0"/>
              <w:adjustRightInd w:val="0"/>
              <w:jc w:val="both"/>
            </w:pPr>
            <w:r w:rsidRPr="00051AC4">
              <w:t xml:space="preserve">Проведение Всероссийского конкурса лучших региональных </w:t>
            </w:r>
            <w:r>
              <w:t xml:space="preserve">практик поддержки </w:t>
            </w:r>
            <w:proofErr w:type="spellStart"/>
            <w:r>
              <w:t>волонтерства</w:t>
            </w:r>
            <w:proofErr w:type="spellEnd"/>
            <w:r>
              <w:t xml:space="preserve"> «</w:t>
            </w:r>
            <w:r w:rsidRPr="00051AC4">
              <w:t>Регион добрых дел</w:t>
            </w:r>
            <w:r w:rsidR="007D1E8B" w:rsidRPr="00051AC4">
              <w:t>»</w:t>
            </w:r>
          </w:p>
        </w:tc>
      </w:tr>
    </w:tbl>
    <w:p w:rsidR="007D1E8B" w:rsidRDefault="007D1E8B" w:rsidP="007D1E8B">
      <w:pPr>
        <w:ind w:firstLine="708"/>
        <w:rPr>
          <w:sz w:val="28"/>
          <w:szCs w:val="28"/>
        </w:rPr>
      </w:pPr>
      <w:r w:rsidRPr="00496DD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строками </w:t>
      </w:r>
      <w:r w:rsidRPr="00496DD6">
        <w:rPr>
          <w:sz w:val="28"/>
          <w:szCs w:val="28"/>
        </w:rPr>
        <w:t>следующего содержания:</w:t>
      </w:r>
    </w:p>
    <w:tbl>
      <w:tblPr>
        <w:tblW w:w="9213" w:type="dxa"/>
        <w:tblLook w:val="04A0"/>
      </w:tblPr>
      <w:tblGrid>
        <w:gridCol w:w="1969"/>
        <w:gridCol w:w="7244"/>
      </w:tblGrid>
      <w:tr w:rsidR="007D1E8B" w:rsidRPr="004F6441" w:rsidTr="00051AC4">
        <w:trPr>
          <w:trHeight w:val="549"/>
        </w:trPr>
        <w:tc>
          <w:tcPr>
            <w:tcW w:w="1969" w:type="dxa"/>
          </w:tcPr>
          <w:p w:rsidR="007D1E8B" w:rsidRPr="00B802DF" w:rsidRDefault="007D1E8B" w:rsidP="007D1E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051AC4" w:rsidRPr="00051AC4">
              <w:rPr>
                <w:rFonts w:eastAsiaTheme="minorHAnsi"/>
                <w:color w:val="000000" w:themeColor="text1"/>
                <w:lang w:eastAsia="en-US"/>
              </w:rPr>
              <w:t>12 1 ЕГ 00000</w:t>
            </w:r>
          </w:p>
        </w:tc>
        <w:tc>
          <w:tcPr>
            <w:tcW w:w="7244" w:type="dxa"/>
          </w:tcPr>
          <w:p w:rsidR="007D1E8B" w:rsidRPr="00B802DF" w:rsidRDefault="00051AC4" w:rsidP="007D1E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051AC4">
              <w:t>Региональный проект «Развитие системы поддержки молодежи («Молодежь  России</w:t>
            </w:r>
            <w:r>
              <w:t>»</w:t>
            </w:r>
            <w:r w:rsidRPr="00051AC4">
              <w:t>)»</w:t>
            </w:r>
          </w:p>
        </w:tc>
      </w:tr>
      <w:tr w:rsidR="007D1E8B" w:rsidRPr="004F6441" w:rsidTr="00051AC4">
        <w:trPr>
          <w:trHeight w:val="549"/>
        </w:trPr>
        <w:tc>
          <w:tcPr>
            <w:tcW w:w="1969" w:type="dxa"/>
          </w:tcPr>
          <w:p w:rsidR="007D1E8B" w:rsidRPr="00496DD6" w:rsidRDefault="00F87A3B" w:rsidP="007D1E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</w:t>
            </w:r>
            <w:r w:rsidR="00051AC4" w:rsidRPr="00051AC4">
              <w:rPr>
                <w:rFonts w:eastAsiaTheme="minorHAnsi"/>
                <w:color w:val="000000" w:themeColor="text1"/>
                <w:lang w:eastAsia="en-US"/>
              </w:rPr>
              <w:t>12 1 ЕГ 11920</w:t>
            </w:r>
          </w:p>
        </w:tc>
        <w:tc>
          <w:tcPr>
            <w:tcW w:w="7244" w:type="dxa"/>
          </w:tcPr>
          <w:p w:rsidR="007D1E8B" w:rsidRDefault="00051AC4" w:rsidP="007D1E8B">
            <w:pPr>
              <w:autoSpaceDE w:val="0"/>
              <w:autoSpaceDN w:val="0"/>
              <w:adjustRightInd w:val="0"/>
              <w:jc w:val="both"/>
            </w:pPr>
            <w:r w:rsidRPr="00051AC4">
              <w:t>Реализация мероприятий в сфере молодежной политики</w:t>
            </w:r>
            <w:r w:rsidR="007D1E8B" w:rsidRPr="00051AC4">
              <w:t>»;</w:t>
            </w:r>
          </w:p>
          <w:p w:rsidR="00276DDD" w:rsidRDefault="00276DDD" w:rsidP="007D1E8B">
            <w:pPr>
              <w:autoSpaceDE w:val="0"/>
              <w:autoSpaceDN w:val="0"/>
              <w:adjustRightInd w:val="0"/>
              <w:jc w:val="both"/>
            </w:pPr>
          </w:p>
          <w:p w:rsidR="00276DDD" w:rsidRPr="00051AC4" w:rsidRDefault="00276DDD" w:rsidP="007D1E8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76DDD" w:rsidRDefault="00276DDD" w:rsidP="00276D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после строки:</w:t>
      </w:r>
    </w:p>
    <w:tbl>
      <w:tblPr>
        <w:tblW w:w="9180" w:type="dxa"/>
        <w:tblLook w:val="04A0"/>
      </w:tblPr>
      <w:tblGrid>
        <w:gridCol w:w="1951"/>
        <w:gridCol w:w="7229"/>
      </w:tblGrid>
      <w:tr w:rsidR="00276DDD" w:rsidRPr="00051AC4" w:rsidTr="005372ED">
        <w:trPr>
          <w:trHeight w:val="749"/>
        </w:trPr>
        <w:tc>
          <w:tcPr>
            <w:tcW w:w="1951" w:type="dxa"/>
          </w:tcPr>
          <w:p w:rsidR="00276DDD" w:rsidRPr="00276DDD" w:rsidRDefault="00276DDD" w:rsidP="00276D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6DDD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276DDD">
              <w:rPr>
                <w:rFonts w:eastAsiaTheme="minorHAnsi"/>
                <w:lang w:eastAsia="en-US"/>
              </w:rPr>
              <w:t>16 6 02 12784</w:t>
            </w:r>
          </w:p>
          <w:p w:rsidR="00276DDD" w:rsidRPr="00276DDD" w:rsidRDefault="00276DDD" w:rsidP="005372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372ED" w:rsidRDefault="005372ED" w:rsidP="005372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276DDD" w:rsidRPr="005372ED" w:rsidRDefault="00276DDD" w:rsidP="005372E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</w:tcPr>
          <w:p w:rsidR="00276DDD" w:rsidRDefault="00276DDD" w:rsidP="005372ED">
            <w:pPr>
              <w:autoSpaceDE w:val="0"/>
              <w:autoSpaceDN w:val="0"/>
              <w:adjustRightInd w:val="0"/>
              <w:jc w:val="both"/>
            </w:pPr>
            <w:r w:rsidRPr="00276DDD">
              <w:rPr>
                <w:rFonts w:eastAsiaTheme="minorHAnsi"/>
                <w:lang w:eastAsia="en-US"/>
              </w:rPr>
              <w:t>Субсидии автономной некоммерческой организации «Информационно-аналитический центр развития жилищно-коммунального хозяйства Курской области</w:t>
            </w:r>
            <w:r w:rsidRPr="00276DDD">
              <w:t>»</w:t>
            </w:r>
          </w:p>
          <w:p w:rsidR="00276DDD" w:rsidRPr="00276DDD" w:rsidRDefault="00276DDD" w:rsidP="005372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605C93" w:rsidRDefault="00605C93" w:rsidP="00605C93">
      <w:pPr>
        <w:ind w:firstLine="708"/>
        <w:rPr>
          <w:sz w:val="28"/>
          <w:szCs w:val="28"/>
        </w:rPr>
      </w:pPr>
      <w:r w:rsidRPr="00496DD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строками </w:t>
      </w:r>
      <w:r w:rsidRPr="00496DD6">
        <w:rPr>
          <w:sz w:val="28"/>
          <w:szCs w:val="28"/>
        </w:rPr>
        <w:t>следующего содержания:</w:t>
      </w:r>
    </w:p>
    <w:tbl>
      <w:tblPr>
        <w:tblW w:w="9213" w:type="dxa"/>
        <w:tblLook w:val="04A0"/>
      </w:tblPr>
      <w:tblGrid>
        <w:gridCol w:w="1969"/>
        <w:gridCol w:w="7244"/>
      </w:tblGrid>
      <w:tr w:rsidR="00605C93" w:rsidRPr="004F6441" w:rsidTr="00A358A2">
        <w:trPr>
          <w:trHeight w:val="549"/>
        </w:trPr>
        <w:tc>
          <w:tcPr>
            <w:tcW w:w="1969" w:type="dxa"/>
          </w:tcPr>
          <w:p w:rsidR="00605C93" w:rsidRPr="00B802DF" w:rsidRDefault="00605C93" w:rsidP="00A358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4E13A3">
              <w:rPr>
                <w:color w:val="000000"/>
              </w:rPr>
              <w:t xml:space="preserve">16 </w:t>
            </w:r>
            <w:r>
              <w:rPr>
                <w:color w:val="000000"/>
              </w:rPr>
              <w:t>6</w:t>
            </w:r>
            <w:r w:rsidRPr="004E13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</w:t>
            </w:r>
            <w:r w:rsidRPr="004E13A3">
              <w:rPr>
                <w:color w:val="000000"/>
              </w:rPr>
              <w:t xml:space="preserve"> 00000</w:t>
            </w:r>
          </w:p>
        </w:tc>
        <w:tc>
          <w:tcPr>
            <w:tcW w:w="7244" w:type="dxa"/>
          </w:tcPr>
          <w:p w:rsidR="00605C93" w:rsidRPr="00B802DF" w:rsidRDefault="00605C93" w:rsidP="00A358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AF2544"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«</w:t>
            </w:r>
            <w:r w:rsidRPr="00AF2544">
              <w:t>Внедрение в образовательных учреждениях Курской области современных цифровых технологий</w:t>
            </w:r>
            <w:r w:rsidRPr="00AF2544">
              <w:rPr>
                <w:color w:val="000000"/>
              </w:rPr>
              <w:t>»</w:t>
            </w:r>
          </w:p>
        </w:tc>
      </w:tr>
      <w:tr w:rsidR="00605C93" w:rsidRPr="004F6441" w:rsidTr="00A358A2">
        <w:trPr>
          <w:trHeight w:val="549"/>
        </w:trPr>
        <w:tc>
          <w:tcPr>
            <w:tcW w:w="1969" w:type="dxa"/>
          </w:tcPr>
          <w:p w:rsidR="00605C93" w:rsidRPr="00496DD6" w:rsidRDefault="00605C93" w:rsidP="00605C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</w:t>
            </w:r>
            <w:r w:rsidRPr="004E13A3">
              <w:t xml:space="preserve">16 </w:t>
            </w:r>
            <w:r>
              <w:t>6</w:t>
            </w:r>
            <w:r w:rsidRPr="004E13A3">
              <w:t xml:space="preserve"> </w:t>
            </w:r>
            <w:r>
              <w:t>03</w:t>
            </w:r>
            <w:r w:rsidRPr="004E13A3">
              <w:t xml:space="preserve"> </w:t>
            </w:r>
            <w:r>
              <w:t>12804</w:t>
            </w:r>
          </w:p>
        </w:tc>
        <w:tc>
          <w:tcPr>
            <w:tcW w:w="7244" w:type="dxa"/>
          </w:tcPr>
          <w:p w:rsidR="00605C93" w:rsidRDefault="00605C93" w:rsidP="00A358A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Субсидии бюджетам муниципальных образований Курской области на реализацию проекта по созданию программно - аппаратного комплекса «</w:t>
            </w:r>
            <w:r w:rsidRPr="00E30E86">
              <w:t>Цифровая школа</w:t>
            </w:r>
            <w:r w:rsidRPr="00051AC4">
              <w:t>»;</w:t>
            </w:r>
          </w:p>
          <w:p w:rsidR="00605C93" w:rsidRPr="00051AC4" w:rsidRDefault="00605C93" w:rsidP="00A358A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4641A" w:rsidRDefault="00276DDD" w:rsidP="00B46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B4641A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2093"/>
        <w:gridCol w:w="7087"/>
      </w:tblGrid>
      <w:tr w:rsidR="0008546B" w:rsidRPr="00B4641A" w:rsidTr="00E57648">
        <w:tc>
          <w:tcPr>
            <w:tcW w:w="2093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B4641A">
              <w:t>17 2 03 12794</w:t>
            </w: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7087" w:type="dxa"/>
          </w:tcPr>
          <w:p w:rsidR="0008546B" w:rsidRPr="00B4641A" w:rsidRDefault="0008546B" w:rsidP="00E57648">
            <w:pPr>
              <w:autoSpaceDE w:val="0"/>
              <w:autoSpaceDN w:val="0"/>
              <w:adjustRightInd w:val="0"/>
              <w:jc w:val="both"/>
            </w:pPr>
            <w:r w:rsidRPr="00B4641A">
              <w:lastRenderedPageBreak/>
              <w:t xml:space="preserve">Субсидии муниципальным образованиям, расположенным в границах Курской городской агломерации, в целях обеспечения </w:t>
            </w:r>
            <w:r w:rsidRPr="00B4641A">
              <w:lastRenderedPageBreak/>
              <w:t>транспортного обслуживания населения городским наземным транспортом</w:t>
            </w:r>
            <w:r w:rsidR="00051AC4">
              <w:t>»</w:t>
            </w:r>
          </w:p>
        </w:tc>
      </w:tr>
    </w:tbl>
    <w:p w:rsidR="0008546B" w:rsidRDefault="0008546B" w:rsidP="000854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546B" w:rsidRDefault="0008546B" w:rsidP="000854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 следующего содержания:</w:t>
      </w:r>
    </w:p>
    <w:tbl>
      <w:tblPr>
        <w:tblW w:w="9180" w:type="dxa"/>
        <w:tblLook w:val="04A0"/>
      </w:tblPr>
      <w:tblGrid>
        <w:gridCol w:w="1951"/>
        <w:gridCol w:w="7229"/>
      </w:tblGrid>
      <w:tr w:rsidR="0008546B" w:rsidRPr="00361182" w:rsidTr="00E57648">
        <w:tc>
          <w:tcPr>
            <w:tcW w:w="1951" w:type="dxa"/>
          </w:tcPr>
          <w:p w:rsidR="0008546B" w:rsidRPr="00361182" w:rsidRDefault="0008546B" w:rsidP="00E57648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B4641A">
              <w:rPr>
                <w:rFonts w:eastAsiaTheme="minorHAnsi"/>
                <w:lang w:eastAsia="en-US"/>
              </w:rPr>
              <w:t xml:space="preserve">17 2 03 </w:t>
            </w:r>
            <w:r w:rsidRPr="00B4641A">
              <w:t>12803</w:t>
            </w:r>
          </w:p>
        </w:tc>
        <w:tc>
          <w:tcPr>
            <w:tcW w:w="7229" w:type="dxa"/>
          </w:tcPr>
          <w:p w:rsidR="0008546B" w:rsidRPr="00366FCD" w:rsidRDefault="0008546B" w:rsidP="00E57648">
            <w:pPr>
              <w:autoSpaceDE w:val="0"/>
              <w:autoSpaceDN w:val="0"/>
              <w:adjustRightInd w:val="0"/>
              <w:jc w:val="both"/>
            </w:pPr>
            <w:r w:rsidRPr="00B4641A">
              <w:t>Организация транспортного обслуживания населения на 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  <w:r w:rsidRPr="00361182">
              <w:t>»</w:t>
            </w:r>
            <w:r w:rsidR="00366FCD">
              <w:t>;</w:t>
            </w:r>
          </w:p>
          <w:p w:rsidR="0008546B" w:rsidRPr="00361182" w:rsidRDefault="0008546B" w:rsidP="00E5764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66FCD" w:rsidRDefault="00366FCD" w:rsidP="00366F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76DD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2093"/>
        <w:gridCol w:w="7087"/>
      </w:tblGrid>
      <w:tr w:rsidR="00366FCD" w:rsidRPr="00B4641A" w:rsidTr="00637E80">
        <w:tc>
          <w:tcPr>
            <w:tcW w:w="2093" w:type="dxa"/>
          </w:tcPr>
          <w:p w:rsidR="00366FCD" w:rsidRPr="00933451" w:rsidRDefault="00366FCD" w:rsidP="00637E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6FCD">
              <w:rPr>
                <w:rFonts w:eastAsiaTheme="minorHAnsi"/>
                <w:lang w:eastAsia="en-US"/>
              </w:rPr>
              <w:t>27 0 F2 55550</w:t>
            </w:r>
          </w:p>
        </w:tc>
        <w:tc>
          <w:tcPr>
            <w:tcW w:w="7087" w:type="dxa"/>
          </w:tcPr>
          <w:p w:rsidR="00366FCD" w:rsidRPr="00B4641A" w:rsidRDefault="00366FCD" w:rsidP="00637E80">
            <w:pPr>
              <w:autoSpaceDE w:val="0"/>
              <w:autoSpaceDN w:val="0"/>
              <w:adjustRightInd w:val="0"/>
              <w:jc w:val="both"/>
            </w:pPr>
            <w:r w:rsidRPr="00366FCD">
              <w:t>Реализация программ формирования современной городской среды</w:t>
            </w:r>
            <w:r>
              <w:t>»</w:t>
            </w:r>
          </w:p>
        </w:tc>
      </w:tr>
    </w:tbl>
    <w:p w:rsidR="00366FCD" w:rsidRDefault="00366FCD" w:rsidP="00366F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FCD" w:rsidRDefault="00366FCD" w:rsidP="00366F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 следующего содержания:</w:t>
      </w:r>
    </w:p>
    <w:tbl>
      <w:tblPr>
        <w:tblW w:w="9180" w:type="dxa"/>
        <w:tblLook w:val="04A0"/>
      </w:tblPr>
      <w:tblGrid>
        <w:gridCol w:w="1951"/>
        <w:gridCol w:w="7229"/>
      </w:tblGrid>
      <w:tr w:rsidR="00366FCD" w:rsidRPr="00361182" w:rsidTr="00637E80">
        <w:tc>
          <w:tcPr>
            <w:tcW w:w="1951" w:type="dxa"/>
          </w:tcPr>
          <w:p w:rsidR="00366FCD" w:rsidRPr="00361182" w:rsidRDefault="00366FCD" w:rsidP="00637E80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lang w:eastAsia="en-US"/>
              </w:rPr>
            </w:pPr>
            <w:r w:rsidRPr="00361182">
              <w:rPr>
                <w:rFonts w:eastAsia="Calibri"/>
                <w:bCs/>
                <w:iCs/>
                <w:lang w:eastAsia="en-US"/>
              </w:rPr>
              <w:t>«</w:t>
            </w:r>
            <w:r w:rsidRPr="00366FCD">
              <w:rPr>
                <w:rFonts w:eastAsiaTheme="minorHAnsi"/>
                <w:lang w:eastAsia="en-US"/>
              </w:rPr>
              <w:t>27 0 F2 55551</w:t>
            </w:r>
          </w:p>
        </w:tc>
        <w:tc>
          <w:tcPr>
            <w:tcW w:w="7229" w:type="dxa"/>
          </w:tcPr>
          <w:p w:rsidR="00366FCD" w:rsidRPr="00361182" w:rsidRDefault="00366FCD" w:rsidP="00637E80">
            <w:pPr>
              <w:autoSpaceDE w:val="0"/>
              <w:autoSpaceDN w:val="0"/>
              <w:adjustRightInd w:val="0"/>
              <w:jc w:val="both"/>
            </w:pPr>
            <w:r w:rsidRPr="00366FCD">
              <w:t>Реализация программ формирования современной городской среды за счет средств областного бюджета</w:t>
            </w:r>
            <w:r w:rsidRPr="00361182">
              <w:t>»</w:t>
            </w:r>
            <w:r>
              <w:t>.</w:t>
            </w:r>
          </w:p>
          <w:p w:rsidR="00366FCD" w:rsidRPr="00361182" w:rsidRDefault="00366FCD" w:rsidP="00637E8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8546B" w:rsidRDefault="0008546B" w:rsidP="00B46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546B" w:rsidRDefault="0008546B" w:rsidP="00B46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641A" w:rsidRDefault="00B4641A" w:rsidP="00B464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B4641A" w:rsidSect="006F0D50">
      <w:headerReference w:type="default" r:id="rId9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4D" w:rsidRDefault="0022654D" w:rsidP="00BB2BC5">
      <w:r>
        <w:separator/>
      </w:r>
    </w:p>
  </w:endnote>
  <w:endnote w:type="continuationSeparator" w:id="0">
    <w:p w:rsidR="0022654D" w:rsidRDefault="0022654D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4D" w:rsidRDefault="0022654D" w:rsidP="00BB2BC5">
      <w:r>
        <w:separator/>
      </w:r>
    </w:p>
  </w:footnote>
  <w:footnote w:type="continuationSeparator" w:id="0">
    <w:p w:rsidR="0022654D" w:rsidRDefault="0022654D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933451" w:rsidRDefault="001B1C89">
        <w:pPr>
          <w:pStyle w:val="a3"/>
          <w:jc w:val="center"/>
        </w:pPr>
        <w:fldSimple w:instr=" PAGE   \* MERGEFORMAT ">
          <w:r w:rsidR="004F4C19">
            <w:rPr>
              <w:noProof/>
            </w:rPr>
            <w:t>7</w:t>
          </w:r>
        </w:fldSimple>
      </w:p>
    </w:sdtContent>
  </w:sdt>
  <w:p w:rsidR="00933451" w:rsidRDefault="009334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0DE4"/>
    <w:rsid w:val="00017D81"/>
    <w:rsid w:val="000226DB"/>
    <w:rsid w:val="00034ECF"/>
    <w:rsid w:val="000378AD"/>
    <w:rsid w:val="000402C1"/>
    <w:rsid w:val="00041E9D"/>
    <w:rsid w:val="00047804"/>
    <w:rsid w:val="00051492"/>
    <w:rsid w:val="00051AC4"/>
    <w:rsid w:val="00053CA1"/>
    <w:rsid w:val="00054BA9"/>
    <w:rsid w:val="000567BE"/>
    <w:rsid w:val="00057069"/>
    <w:rsid w:val="00057FB9"/>
    <w:rsid w:val="00060D13"/>
    <w:rsid w:val="000701CB"/>
    <w:rsid w:val="0008160F"/>
    <w:rsid w:val="00081A02"/>
    <w:rsid w:val="0008546B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1118"/>
    <w:rsid w:val="00155771"/>
    <w:rsid w:val="00156939"/>
    <w:rsid w:val="00163F9A"/>
    <w:rsid w:val="00165B09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1C89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25DB6"/>
    <w:rsid w:val="0022654D"/>
    <w:rsid w:val="00232C29"/>
    <w:rsid w:val="00234032"/>
    <w:rsid w:val="0023494F"/>
    <w:rsid w:val="0024779B"/>
    <w:rsid w:val="002478BB"/>
    <w:rsid w:val="002500F1"/>
    <w:rsid w:val="00254E08"/>
    <w:rsid w:val="0027559C"/>
    <w:rsid w:val="00276DDD"/>
    <w:rsid w:val="00280A49"/>
    <w:rsid w:val="0028156F"/>
    <w:rsid w:val="00285B38"/>
    <w:rsid w:val="002876D4"/>
    <w:rsid w:val="00287923"/>
    <w:rsid w:val="00293BBB"/>
    <w:rsid w:val="002A1850"/>
    <w:rsid w:val="002A1FE4"/>
    <w:rsid w:val="002A350F"/>
    <w:rsid w:val="002A3CA8"/>
    <w:rsid w:val="002A50AD"/>
    <w:rsid w:val="002B3C10"/>
    <w:rsid w:val="002D1941"/>
    <w:rsid w:val="002D1D02"/>
    <w:rsid w:val="002D7374"/>
    <w:rsid w:val="002E2A4C"/>
    <w:rsid w:val="002E4F79"/>
    <w:rsid w:val="002E530E"/>
    <w:rsid w:val="002E7FF0"/>
    <w:rsid w:val="002F21B5"/>
    <w:rsid w:val="002F4907"/>
    <w:rsid w:val="002F70C4"/>
    <w:rsid w:val="002F7E56"/>
    <w:rsid w:val="00300307"/>
    <w:rsid w:val="00301501"/>
    <w:rsid w:val="003024AC"/>
    <w:rsid w:val="00305B5F"/>
    <w:rsid w:val="00320720"/>
    <w:rsid w:val="00321010"/>
    <w:rsid w:val="00322E9D"/>
    <w:rsid w:val="003237D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1182"/>
    <w:rsid w:val="003646E2"/>
    <w:rsid w:val="00366FCD"/>
    <w:rsid w:val="00367248"/>
    <w:rsid w:val="003719C8"/>
    <w:rsid w:val="00374B4A"/>
    <w:rsid w:val="00377A17"/>
    <w:rsid w:val="003860C8"/>
    <w:rsid w:val="00386726"/>
    <w:rsid w:val="00391B4A"/>
    <w:rsid w:val="00391FE0"/>
    <w:rsid w:val="003A28D3"/>
    <w:rsid w:val="003A5FC5"/>
    <w:rsid w:val="003B560A"/>
    <w:rsid w:val="003B6628"/>
    <w:rsid w:val="003B6BDB"/>
    <w:rsid w:val="003C0A76"/>
    <w:rsid w:val="003C3E2F"/>
    <w:rsid w:val="003C441E"/>
    <w:rsid w:val="003C4981"/>
    <w:rsid w:val="003C7343"/>
    <w:rsid w:val="003D07BD"/>
    <w:rsid w:val="003D0EE6"/>
    <w:rsid w:val="003D717E"/>
    <w:rsid w:val="003E0F79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215A5"/>
    <w:rsid w:val="00422965"/>
    <w:rsid w:val="004313D9"/>
    <w:rsid w:val="0043373D"/>
    <w:rsid w:val="00436A7B"/>
    <w:rsid w:val="004379C7"/>
    <w:rsid w:val="00440985"/>
    <w:rsid w:val="00450243"/>
    <w:rsid w:val="0045047D"/>
    <w:rsid w:val="0045052D"/>
    <w:rsid w:val="00454241"/>
    <w:rsid w:val="00457BC5"/>
    <w:rsid w:val="004648C1"/>
    <w:rsid w:val="00465FAD"/>
    <w:rsid w:val="00467F30"/>
    <w:rsid w:val="00470879"/>
    <w:rsid w:val="0047273F"/>
    <w:rsid w:val="00472780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761C"/>
    <w:rsid w:val="004D4BEE"/>
    <w:rsid w:val="004D4CDC"/>
    <w:rsid w:val="004D521A"/>
    <w:rsid w:val="004E0226"/>
    <w:rsid w:val="004E0C8E"/>
    <w:rsid w:val="004E54D7"/>
    <w:rsid w:val="004E7609"/>
    <w:rsid w:val="004F034F"/>
    <w:rsid w:val="004F2A87"/>
    <w:rsid w:val="004F4C19"/>
    <w:rsid w:val="00505FA5"/>
    <w:rsid w:val="00506879"/>
    <w:rsid w:val="00506AB5"/>
    <w:rsid w:val="00506B46"/>
    <w:rsid w:val="00507E72"/>
    <w:rsid w:val="0051080B"/>
    <w:rsid w:val="0052143B"/>
    <w:rsid w:val="00524696"/>
    <w:rsid w:val="00530000"/>
    <w:rsid w:val="005363B4"/>
    <w:rsid w:val="005372ED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586F"/>
    <w:rsid w:val="005A742B"/>
    <w:rsid w:val="005B32A0"/>
    <w:rsid w:val="005B371F"/>
    <w:rsid w:val="005B3A34"/>
    <w:rsid w:val="005C1371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05C93"/>
    <w:rsid w:val="00612B53"/>
    <w:rsid w:val="00612DDA"/>
    <w:rsid w:val="00614843"/>
    <w:rsid w:val="00614FB1"/>
    <w:rsid w:val="00625B93"/>
    <w:rsid w:val="006269EE"/>
    <w:rsid w:val="00626BD2"/>
    <w:rsid w:val="00635815"/>
    <w:rsid w:val="00637E80"/>
    <w:rsid w:val="0064103F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4CD8"/>
    <w:rsid w:val="006A539C"/>
    <w:rsid w:val="006A6C19"/>
    <w:rsid w:val="006B134B"/>
    <w:rsid w:val="006B5126"/>
    <w:rsid w:val="006C1DB6"/>
    <w:rsid w:val="006C4463"/>
    <w:rsid w:val="006C4B6A"/>
    <w:rsid w:val="006D347F"/>
    <w:rsid w:val="006D6AD5"/>
    <w:rsid w:val="006F0D50"/>
    <w:rsid w:val="006F1F45"/>
    <w:rsid w:val="006F7250"/>
    <w:rsid w:val="006F7907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720BD"/>
    <w:rsid w:val="0077652B"/>
    <w:rsid w:val="0077794B"/>
    <w:rsid w:val="007819F2"/>
    <w:rsid w:val="00782DB5"/>
    <w:rsid w:val="00783941"/>
    <w:rsid w:val="00790D2D"/>
    <w:rsid w:val="00791916"/>
    <w:rsid w:val="00793FBA"/>
    <w:rsid w:val="007A0556"/>
    <w:rsid w:val="007A2988"/>
    <w:rsid w:val="007A7A6B"/>
    <w:rsid w:val="007B149F"/>
    <w:rsid w:val="007B25BF"/>
    <w:rsid w:val="007C3B7A"/>
    <w:rsid w:val="007C7407"/>
    <w:rsid w:val="007D1E8B"/>
    <w:rsid w:val="007D4184"/>
    <w:rsid w:val="007D5F02"/>
    <w:rsid w:val="007D7BBC"/>
    <w:rsid w:val="007E2AF4"/>
    <w:rsid w:val="007F39D6"/>
    <w:rsid w:val="00800F5E"/>
    <w:rsid w:val="00801046"/>
    <w:rsid w:val="00802A44"/>
    <w:rsid w:val="0080414C"/>
    <w:rsid w:val="008119E4"/>
    <w:rsid w:val="00826B82"/>
    <w:rsid w:val="00831838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A0FC9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451"/>
    <w:rsid w:val="009335A8"/>
    <w:rsid w:val="00937014"/>
    <w:rsid w:val="009418FC"/>
    <w:rsid w:val="009436C0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74523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C43AE"/>
    <w:rsid w:val="009D60F5"/>
    <w:rsid w:val="009D610F"/>
    <w:rsid w:val="009D6585"/>
    <w:rsid w:val="009D786C"/>
    <w:rsid w:val="009E48E4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358A2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3D3B"/>
    <w:rsid w:val="00A97BA3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2932"/>
    <w:rsid w:val="00B01699"/>
    <w:rsid w:val="00B02816"/>
    <w:rsid w:val="00B056B1"/>
    <w:rsid w:val="00B07C1E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641A"/>
    <w:rsid w:val="00B476FD"/>
    <w:rsid w:val="00B47D4D"/>
    <w:rsid w:val="00B5252D"/>
    <w:rsid w:val="00B57B6D"/>
    <w:rsid w:val="00B62097"/>
    <w:rsid w:val="00B63A3C"/>
    <w:rsid w:val="00B67D36"/>
    <w:rsid w:val="00B7270B"/>
    <w:rsid w:val="00B802DF"/>
    <w:rsid w:val="00B80648"/>
    <w:rsid w:val="00B84B6E"/>
    <w:rsid w:val="00B94A3C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6FED"/>
    <w:rsid w:val="00BF7DE9"/>
    <w:rsid w:val="00C035F7"/>
    <w:rsid w:val="00C058FB"/>
    <w:rsid w:val="00C14B39"/>
    <w:rsid w:val="00C159D8"/>
    <w:rsid w:val="00C2301B"/>
    <w:rsid w:val="00C25220"/>
    <w:rsid w:val="00C258C6"/>
    <w:rsid w:val="00C26163"/>
    <w:rsid w:val="00C26648"/>
    <w:rsid w:val="00C26E47"/>
    <w:rsid w:val="00C26E6E"/>
    <w:rsid w:val="00C34F29"/>
    <w:rsid w:val="00C356BF"/>
    <w:rsid w:val="00C358B7"/>
    <w:rsid w:val="00C3611B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7C5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4B54"/>
    <w:rsid w:val="00D26ADF"/>
    <w:rsid w:val="00D332C0"/>
    <w:rsid w:val="00D33839"/>
    <w:rsid w:val="00D40584"/>
    <w:rsid w:val="00D41E2C"/>
    <w:rsid w:val="00D45275"/>
    <w:rsid w:val="00D4590E"/>
    <w:rsid w:val="00D56403"/>
    <w:rsid w:val="00D57CD1"/>
    <w:rsid w:val="00D622DA"/>
    <w:rsid w:val="00D73272"/>
    <w:rsid w:val="00D73953"/>
    <w:rsid w:val="00D77157"/>
    <w:rsid w:val="00D778CE"/>
    <w:rsid w:val="00D83D1B"/>
    <w:rsid w:val="00D85E30"/>
    <w:rsid w:val="00D90B53"/>
    <w:rsid w:val="00D94EFB"/>
    <w:rsid w:val="00D95EA5"/>
    <w:rsid w:val="00D95EC2"/>
    <w:rsid w:val="00DA5F69"/>
    <w:rsid w:val="00DB4B54"/>
    <w:rsid w:val="00DC2FED"/>
    <w:rsid w:val="00DC5191"/>
    <w:rsid w:val="00DC6591"/>
    <w:rsid w:val="00DC6778"/>
    <w:rsid w:val="00DC6907"/>
    <w:rsid w:val="00DD2174"/>
    <w:rsid w:val="00DD4A25"/>
    <w:rsid w:val="00DE080D"/>
    <w:rsid w:val="00DE207A"/>
    <w:rsid w:val="00DE5D56"/>
    <w:rsid w:val="00DE76AD"/>
    <w:rsid w:val="00DF1449"/>
    <w:rsid w:val="00DF36AD"/>
    <w:rsid w:val="00E054E7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57648"/>
    <w:rsid w:val="00E61108"/>
    <w:rsid w:val="00E62ED0"/>
    <w:rsid w:val="00E66013"/>
    <w:rsid w:val="00E70DC1"/>
    <w:rsid w:val="00E71629"/>
    <w:rsid w:val="00E805E6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3A3B"/>
    <w:rsid w:val="00F04236"/>
    <w:rsid w:val="00F10B25"/>
    <w:rsid w:val="00F1140E"/>
    <w:rsid w:val="00F17EFD"/>
    <w:rsid w:val="00F21709"/>
    <w:rsid w:val="00F21E17"/>
    <w:rsid w:val="00F26597"/>
    <w:rsid w:val="00F26815"/>
    <w:rsid w:val="00F36E4E"/>
    <w:rsid w:val="00F420BF"/>
    <w:rsid w:val="00F47E56"/>
    <w:rsid w:val="00F517E0"/>
    <w:rsid w:val="00F51941"/>
    <w:rsid w:val="00F54071"/>
    <w:rsid w:val="00F57965"/>
    <w:rsid w:val="00F71D53"/>
    <w:rsid w:val="00F7737A"/>
    <w:rsid w:val="00F8057F"/>
    <w:rsid w:val="00F829B1"/>
    <w:rsid w:val="00F848E2"/>
    <w:rsid w:val="00F87A3B"/>
    <w:rsid w:val="00F9780F"/>
    <w:rsid w:val="00FA6664"/>
    <w:rsid w:val="00FB0AD2"/>
    <w:rsid w:val="00FB2965"/>
    <w:rsid w:val="00FB3D31"/>
    <w:rsid w:val="00FB411B"/>
    <w:rsid w:val="00FB7275"/>
    <w:rsid w:val="00FC0F12"/>
    <w:rsid w:val="00FC5C3A"/>
    <w:rsid w:val="00FD2D35"/>
    <w:rsid w:val="00FE0C80"/>
    <w:rsid w:val="00FE32F8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068FB3B3538267DBDC2C3A994BC91B6C9B9C35E6B7C1D0C46AF1BAC884393D21D0B0CE5E2E1648864F6B217DCBB4888A87A742B68F9AE26AF2ADl8z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3B430-B394-4984-B5FC-91A2FF35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47</cp:revision>
  <cp:lastPrinted>2022-03-01T14:28:00Z</cp:lastPrinted>
  <dcterms:created xsi:type="dcterms:W3CDTF">2022-01-12T16:10:00Z</dcterms:created>
  <dcterms:modified xsi:type="dcterms:W3CDTF">2022-03-04T06:34:00Z</dcterms:modified>
</cp:coreProperties>
</file>